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4F53A" w14:textId="28F2F8D2" w:rsidR="00FB7FE6" w:rsidRDefault="003A6288" w:rsidP="00B60CCA">
      <w:pPr>
        <w:tabs>
          <w:tab w:val="left" w:pos="9270"/>
        </w:tabs>
      </w:pPr>
      <w:r>
        <w:rPr>
          <w:noProof/>
        </w:rPr>
        <w:drawing>
          <wp:inline distT="0" distB="0" distL="0" distR="0" wp14:anchorId="5BD293D8" wp14:editId="2AAEC02F">
            <wp:extent cx="5886450" cy="1165968"/>
            <wp:effectExtent l="0" t="0" r="0" b="0"/>
            <wp:docPr id="3" name="Picture 3" descr="University of Manitoba logo with the title Student Accessibility Services. A bison is walking up a dark slope between a striped sky above and a symbolic fire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Manitoba logo with the title Student Accessibility Services. A bison is walking up a dark slope between a striped sky above and a symbolic fire below.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5201" cy="1187509"/>
                    </a:xfrm>
                    <a:prstGeom prst="rect">
                      <a:avLst/>
                    </a:prstGeom>
                    <a:noFill/>
                    <a:ln>
                      <a:noFill/>
                    </a:ln>
                  </pic:spPr>
                </pic:pic>
              </a:graphicData>
            </a:graphic>
          </wp:inline>
        </w:drawing>
      </w:r>
    </w:p>
    <w:p w14:paraId="50909832" w14:textId="2F33035F" w:rsidR="00272729" w:rsidRPr="00A53BE2" w:rsidRDefault="00D3652A" w:rsidP="00A53BE2">
      <w:pPr>
        <w:pStyle w:val="Title"/>
      </w:pPr>
      <w:r>
        <w:t>Verification of Disability</w:t>
      </w:r>
      <w:r w:rsidR="00DA7767">
        <w:t xml:space="preserve"> Form</w:t>
      </w:r>
    </w:p>
    <w:p w14:paraId="562BA61B" w14:textId="5052BFAF" w:rsidR="00272729" w:rsidRPr="0051592B" w:rsidRDefault="006916DC" w:rsidP="00AD3C96">
      <w:pPr>
        <w:pStyle w:val="Heading1"/>
        <w:pBdr>
          <w:top w:val="single" w:sz="4" w:space="1" w:color="auto"/>
          <w:left w:val="single" w:sz="4" w:space="4" w:color="auto"/>
          <w:bottom w:val="single" w:sz="4" w:space="1" w:color="auto"/>
          <w:right w:val="single" w:sz="4" w:space="0" w:color="auto"/>
        </w:pBdr>
        <w:shd w:val="clear" w:color="auto" w:fill="C6D9F1" w:themeFill="text2" w:themeFillTint="33"/>
        <w:rPr>
          <w:rFonts w:asciiTheme="minorHAnsi" w:hAnsiTheme="minorHAnsi" w:cstheme="minorHAnsi"/>
          <w:b/>
          <w:bCs w:val="0"/>
          <w:u w:val="none"/>
        </w:rPr>
      </w:pPr>
      <w:r>
        <w:rPr>
          <w:rStyle w:val="Heading1Char"/>
          <w:rFonts w:asciiTheme="minorHAnsi" w:hAnsiTheme="minorHAnsi" w:cstheme="minorHAnsi"/>
          <w:b/>
          <w:bCs/>
          <w:u w:val="none"/>
        </w:rPr>
        <w:t>INFORMATION</w:t>
      </w:r>
      <w:r w:rsidR="00AD3C96" w:rsidRPr="0051592B">
        <w:rPr>
          <w:rStyle w:val="Heading1Char"/>
          <w:rFonts w:asciiTheme="minorHAnsi" w:hAnsiTheme="minorHAnsi" w:cstheme="minorHAnsi"/>
          <w:b/>
          <w:bCs/>
          <w:u w:val="none"/>
        </w:rPr>
        <w:t xml:space="preserve"> for </w:t>
      </w:r>
      <w:r w:rsidR="00272729" w:rsidRPr="0051592B">
        <w:rPr>
          <w:rStyle w:val="Heading1Char"/>
          <w:rFonts w:asciiTheme="minorHAnsi" w:hAnsiTheme="minorHAnsi" w:cstheme="minorHAnsi"/>
          <w:b/>
          <w:bCs/>
          <w:u w:val="none"/>
        </w:rPr>
        <w:t>STUDENTS</w:t>
      </w:r>
      <w:r w:rsidR="00272729" w:rsidRPr="0051592B">
        <w:rPr>
          <w:rFonts w:asciiTheme="minorHAnsi" w:hAnsiTheme="minorHAnsi" w:cstheme="minorHAnsi"/>
          <w:b/>
          <w:bCs w:val="0"/>
          <w:u w:val="none"/>
        </w:rPr>
        <w:t xml:space="preserve"> </w:t>
      </w:r>
    </w:p>
    <w:p w14:paraId="504FF629" w14:textId="5B8570DA" w:rsidR="00D3652A" w:rsidRDefault="00272729" w:rsidP="008835AA">
      <w:pPr>
        <w:spacing w:before="60" w:after="60" w:line="240" w:lineRule="auto"/>
      </w:pPr>
      <w:r w:rsidRPr="000E508E">
        <w:t xml:space="preserve">Student Accessibility Services (SAS) uses this form to verify that a student has a disability and to understand the impact(s) of the disability on the student’s academic functioning. </w:t>
      </w:r>
      <w:r w:rsidRPr="00A71895">
        <w:t>This form must be based on a current</w:t>
      </w:r>
      <w:r w:rsidR="00123270" w:rsidRPr="00A71895">
        <w:t xml:space="preserve">, </w:t>
      </w:r>
      <w:r w:rsidRPr="00A71895">
        <w:t>thorough assessment</w:t>
      </w:r>
      <w:r w:rsidR="00123270" w:rsidRPr="00A71895">
        <w:t xml:space="preserve"> and completed by</w:t>
      </w:r>
      <w:r w:rsidRPr="00A71895">
        <w:t xml:space="preserve"> a</w:t>
      </w:r>
      <w:r w:rsidR="00926BA8" w:rsidRPr="00A71895">
        <w:t xml:space="preserve"> </w:t>
      </w:r>
      <w:r w:rsidRPr="00A71895">
        <w:t>registered health professional qualified to diagnose the condition</w:t>
      </w:r>
      <w:r w:rsidR="00D3652A">
        <w:t>.</w:t>
      </w:r>
      <w:r w:rsidR="00E803E1">
        <w:t xml:space="preserve"> </w:t>
      </w:r>
      <w:r w:rsidRPr="000E508E">
        <w:t>The provision of supplementary documentation from other service providers (</w:t>
      </w:r>
      <w:r w:rsidR="003A6288" w:rsidRPr="000E508E">
        <w:t>e.g.,</w:t>
      </w:r>
      <w:r w:rsidRPr="000E508E">
        <w:t xml:space="preserve"> health or educational) is also welcome.</w:t>
      </w:r>
    </w:p>
    <w:p w14:paraId="5572F541" w14:textId="4BC24EF5" w:rsidR="003D457C" w:rsidRPr="00774A39" w:rsidRDefault="00D3652A" w:rsidP="008835AA">
      <w:pPr>
        <w:spacing w:before="60" w:after="60" w:line="240" w:lineRule="auto"/>
        <w:rPr>
          <w:b/>
          <w:bCs/>
          <w:sz w:val="24"/>
          <w:szCs w:val="24"/>
        </w:rPr>
      </w:pPr>
      <w:r w:rsidRPr="00774A39">
        <w:rPr>
          <w:b/>
          <w:bCs/>
          <w:sz w:val="24"/>
          <w:szCs w:val="24"/>
        </w:rPr>
        <w:t>DO NOT</w:t>
      </w:r>
      <w:r w:rsidR="00272729" w:rsidRPr="00774A39">
        <w:rPr>
          <w:b/>
          <w:bCs/>
          <w:sz w:val="24"/>
          <w:szCs w:val="24"/>
        </w:rPr>
        <w:t xml:space="preserve"> use this form for a </w:t>
      </w:r>
      <w:r w:rsidR="00630B0A" w:rsidRPr="00774A39">
        <w:rPr>
          <w:b/>
          <w:bCs/>
          <w:sz w:val="24"/>
          <w:szCs w:val="24"/>
        </w:rPr>
        <w:t>Learning Disability</w:t>
      </w:r>
      <w:r w:rsidR="00774A39">
        <w:rPr>
          <w:b/>
          <w:bCs/>
          <w:sz w:val="24"/>
          <w:szCs w:val="24"/>
        </w:rPr>
        <w:t xml:space="preserve"> </w:t>
      </w:r>
      <w:r w:rsidR="00272729" w:rsidRPr="00774A39">
        <w:rPr>
          <w:b/>
          <w:bCs/>
          <w:sz w:val="24"/>
          <w:szCs w:val="24"/>
        </w:rPr>
        <w:t xml:space="preserve">diagnosis. </w:t>
      </w:r>
      <w:r w:rsidR="008B56A5">
        <w:rPr>
          <w:b/>
          <w:bCs/>
          <w:sz w:val="24"/>
          <w:szCs w:val="24"/>
        </w:rPr>
        <w:t>Student</w:t>
      </w:r>
      <w:r w:rsidR="00774A39">
        <w:rPr>
          <w:b/>
          <w:bCs/>
          <w:sz w:val="24"/>
          <w:szCs w:val="24"/>
        </w:rPr>
        <w:t>s</w:t>
      </w:r>
      <w:r w:rsidR="008B56A5">
        <w:rPr>
          <w:b/>
          <w:bCs/>
          <w:sz w:val="24"/>
          <w:szCs w:val="24"/>
        </w:rPr>
        <w:t xml:space="preserve"> with a </w:t>
      </w:r>
      <w:r w:rsidR="00774A39">
        <w:rPr>
          <w:b/>
          <w:bCs/>
          <w:sz w:val="24"/>
          <w:szCs w:val="24"/>
        </w:rPr>
        <w:t>L</w:t>
      </w:r>
      <w:r w:rsidR="008B56A5">
        <w:rPr>
          <w:b/>
          <w:bCs/>
          <w:sz w:val="24"/>
          <w:szCs w:val="24"/>
        </w:rPr>
        <w:t xml:space="preserve">earning </w:t>
      </w:r>
      <w:r w:rsidR="00774A39">
        <w:rPr>
          <w:b/>
          <w:bCs/>
          <w:sz w:val="24"/>
          <w:szCs w:val="24"/>
        </w:rPr>
        <w:t>D</w:t>
      </w:r>
      <w:r w:rsidR="008B56A5">
        <w:rPr>
          <w:b/>
          <w:bCs/>
          <w:sz w:val="24"/>
          <w:szCs w:val="24"/>
        </w:rPr>
        <w:t xml:space="preserve">isability </w:t>
      </w:r>
      <w:r w:rsidR="00774A39">
        <w:rPr>
          <w:b/>
          <w:bCs/>
          <w:sz w:val="24"/>
          <w:szCs w:val="24"/>
        </w:rPr>
        <w:t>must submit</w:t>
      </w:r>
      <w:r w:rsidR="008B56A5">
        <w:rPr>
          <w:b/>
          <w:bCs/>
          <w:sz w:val="24"/>
          <w:szCs w:val="24"/>
        </w:rPr>
        <w:t xml:space="preserve"> a Learning Disability assessment (</w:t>
      </w:r>
      <w:r w:rsidR="00774A39">
        <w:rPr>
          <w:b/>
          <w:bCs/>
          <w:sz w:val="24"/>
          <w:szCs w:val="24"/>
        </w:rPr>
        <w:t>i.e.</w:t>
      </w:r>
      <w:r w:rsidR="008B56A5">
        <w:rPr>
          <w:b/>
          <w:bCs/>
          <w:sz w:val="24"/>
          <w:szCs w:val="24"/>
        </w:rPr>
        <w:t>, psycho-educational assessment) completed by a registered psychologist within the last five (5) years or completed when the student was 18 or older.</w:t>
      </w:r>
    </w:p>
    <w:p w14:paraId="303C6068" w14:textId="77777777" w:rsidR="00630B0A" w:rsidRPr="00AD3C96" w:rsidRDefault="00630B0A" w:rsidP="008835AA">
      <w:pPr>
        <w:pStyle w:val="Heading2"/>
        <w:spacing w:after="60" w:line="240" w:lineRule="auto"/>
        <w:rPr>
          <w:szCs w:val="28"/>
        </w:rPr>
      </w:pPr>
      <w:r w:rsidRPr="00AD3C96">
        <w:rPr>
          <w:szCs w:val="28"/>
        </w:rPr>
        <w:t>Notice Regarding Collection, Use, and Disclosure of Personal Health Information by the University</w:t>
      </w:r>
    </w:p>
    <w:p w14:paraId="174B3F70" w14:textId="77777777" w:rsidR="00630B0A" w:rsidRPr="000E508E" w:rsidRDefault="00630B0A" w:rsidP="008835AA">
      <w:pPr>
        <w:spacing w:after="60" w:line="240" w:lineRule="auto"/>
        <w:rPr>
          <w:color w:val="000000"/>
        </w:rPr>
      </w:pPr>
      <w:r w:rsidRPr="000E508E">
        <w:rPr>
          <w:color w:val="000000"/>
        </w:rPr>
        <w:t xml:space="preserve">Your personal health information is being collected under the authority of </w:t>
      </w:r>
      <w:r w:rsidRPr="000E508E">
        <w:rPr>
          <w:i/>
          <w:iCs/>
          <w:color w:val="000000"/>
        </w:rPr>
        <w:t>The University of Manitoba Act</w:t>
      </w:r>
      <w:r w:rsidRPr="000E508E">
        <w:rPr>
          <w:color w:val="000000"/>
        </w:rPr>
        <w:t>. The information you provide will be used by the University to verify disability and to understand the impact(s) of the disability on your academic functioning, and for communication.</w:t>
      </w:r>
      <w:r w:rsidRPr="000E508E">
        <w:rPr>
          <w:color w:val="333333"/>
          <w:lang w:val="en"/>
        </w:rPr>
        <w:t xml:space="preserve"> Your</w:t>
      </w:r>
      <w:r w:rsidRPr="000E508E">
        <w:rPr>
          <w:color w:val="000000"/>
        </w:rPr>
        <w:t xml:space="preserve"> personal health information will not be used or disclosed for other purposes, unless permitted by </w:t>
      </w:r>
      <w:r w:rsidRPr="000E508E">
        <w:rPr>
          <w:i/>
          <w:iCs/>
          <w:color w:val="000000"/>
        </w:rPr>
        <w:t>The Personal Health Information Act</w:t>
      </w:r>
      <w:r w:rsidRPr="000E508E">
        <w:rPr>
          <w:color w:val="000000"/>
        </w:rPr>
        <w:t xml:space="preserve"> (PHIA). If you have any questions about the collection of your personal health information, contact the Access &amp; Privacy Office (tel. 204-474-9462), 233 Elizabeth Dafoe Library, University of Manitoba, Winnipeg, MB, R3T 2N2.</w:t>
      </w:r>
    </w:p>
    <w:p w14:paraId="3CCD745E" w14:textId="5A495FEB" w:rsidR="00272729" w:rsidRPr="0051592B" w:rsidRDefault="00272729" w:rsidP="00AD3C96">
      <w:pPr>
        <w:pStyle w:val="Heading1"/>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val="0"/>
          <w:u w:val="none"/>
        </w:rPr>
      </w:pPr>
      <w:r w:rsidRPr="0051592B">
        <w:rPr>
          <w:rStyle w:val="Heading1Char"/>
          <w:rFonts w:asciiTheme="minorHAnsi" w:hAnsiTheme="minorHAnsi" w:cstheme="minorHAnsi"/>
          <w:b/>
          <w:bCs/>
          <w:u w:val="none"/>
        </w:rPr>
        <w:t>I</w:t>
      </w:r>
      <w:r w:rsidR="006916DC">
        <w:rPr>
          <w:rStyle w:val="Heading1Char"/>
          <w:rFonts w:asciiTheme="minorHAnsi" w:hAnsiTheme="minorHAnsi" w:cstheme="minorHAnsi"/>
          <w:b/>
          <w:bCs/>
          <w:u w:val="none"/>
        </w:rPr>
        <w:t>NFORMATION</w:t>
      </w:r>
      <w:r w:rsidRPr="0051592B">
        <w:rPr>
          <w:rStyle w:val="Heading1Char"/>
          <w:rFonts w:asciiTheme="minorHAnsi" w:hAnsiTheme="minorHAnsi" w:cstheme="minorHAnsi"/>
          <w:b/>
          <w:bCs/>
          <w:u w:val="none"/>
        </w:rPr>
        <w:t xml:space="preserve"> </w:t>
      </w:r>
      <w:r w:rsidR="00AD3C96" w:rsidRPr="0051592B">
        <w:rPr>
          <w:rStyle w:val="Heading1Char"/>
          <w:rFonts w:asciiTheme="minorHAnsi" w:hAnsiTheme="minorHAnsi" w:cstheme="minorHAnsi"/>
          <w:b/>
          <w:bCs/>
          <w:u w:val="none"/>
        </w:rPr>
        <w:t>for</w:t>
      </w:r>
      <w:r w:rsidRPr="0051592B">
        <w:rPr>
          <w:rStyle w:val="Heading1Char"/>
          <w:rFonts w:asciiTheme="minorHAnsi" w:hAnsiTheme="minorHAnsi" w:cstheme="minorHAnsi"/>
          <w:b/>
          <w:bCs/>
          <w:u w:val="none"/>
        </w:rPr>
        <w:t xml:space="preserve"> REGISTERED HEALTH PROFESSIONALS</w:t>
      </w:r>
    </w:p>
    <w:p w14:paraId="6C8355E8" w14:textId="3E078342" w:rsidR="00DE59CE" w:rsidRPr="000E508E" w:rsidRDefault="00272729" w:rsidP="008835AA">
      <w:pPr>
        <w:spacing w:before="120" w:after="60" w:line="240" w:lineRule="auto"/>
      </w:pPr>
      <w:r w:rsidRPr="000E508E">
        <w:t>The University of Manitoba has designated Student Accessibility Services</w:t>
      </w:r>
      <w:r w:rsidR="00AD3C96">
        <w:t xml:space="preserve"> (SAS)</w:t>
      </w:r>
      <w:r w:rsidRPr="000E508E">
        <w:t xml:space="preserve"> to facilitate the implementation of accommodations for students with documented disabilities.  To determine these accommodations and supports, SAS must verify that a student has a disability and understand the impact(s) of the student’s disability on their academic functioning.</w:t>
      </w:r>
    </w:p>
    <w:p w14:paraId="058390CF" w14:textId="00AFABEA" w:rsidR="00DE59CE" w:rsidRPr="000E508E" w:rsidRDefault="00272729" w:rsidP="008835AA">
      <w:pPr>
        <w:pStyle w:val="Section"/>
        <w:spacing w:after="60"/>
        <w:ind w:left="0" w:firstLine="0"/>
        <w:rPr>
          <w:rFonts w:asciiTheme="minorHAnsi" w:hAnsiTheme="minorHAnsi"/>
          <w:sz w:val="22"/>
        </w:rPr>
      </w:pPr>
      <w:r w:rsidRPr="000E508E">
        <w:rPr>
          <w:rFonts w:asciiTheme="minorHAnsi" w:hAnsiTheme="minorHAnsi"/>
          <w:sz w:val="22"/>
        </w:rPr>
        <w:t xml:space="preserve">All relevant sections must be completed carefully and objectively to ensure </w:t>
      </w:r>
      <w:r w:rsidR="00186BA9">
        <w:rPr>
          <w:rFonts w:asciiTheme="minorHAnsi" w:hAnsiTheme="minorHAnsi"/>
          <w:sz w:val="22"/>
        </w:rPr>
        <w:t xml:space="preserve">an </w:t>
      </w:r>
      <w:r w:rsidRPr="000E508E">
        <w:rPr>
          <w:rFonts w:asciiTheme="minorHAnsi" w:hAnsiTheme="minorHAnsi"/>
          <w:sz w:val="22"/>
        </w:rPr>
        <w:t xml:space="preserve">accurate assessment of the student’s disability-related needs, which may include access to support services, and government and school bursaries while attending university. </w:t>
      </w:r>
      <w:r w:rsidR="00320F51">
        <w:rPr>
          <w:rFonts w:asciiTheme="minorHAnsi" w:hAnsiTheme="minorHAnsi"/>
          <w:sz w:val="22"/>
        </w:rPr>
        <w:t>S</w:t>
      </w:r>
      <w:r w:rsidRPr="000E508E">
        <w:rPr>
          <w:rFonts w:asciiTheme="minorHAnsi" w:hAnsiTheme="minorHAnsi"/>
          <w:sz w:val="22"/>
        </w:rPr>
        <w:t>tudents will be referred to other supp</w:t>
      </w:r>
      <w:r w:rsidR="00DE59CE" w:rsidRPr="000E508E">
        <w:rPr>
          <w:rFonts w:asciiTheme="minorHAnsi" w:hAnsiTheme="minorHAnsi"/>
          <w:sz w:val="22"/>
        </w:rPr>
        <w:t>orts on campus</w:t>
      </w:r>
      <w:r w:rsidR="00320F51">
        <w:rPr>
          <w:rFonts w:asciiTheme="minorHAnsi" w:hAnsiTheme="minorHAnsi"/>
          <w:sz w:val="22"/>
        </w:rPr>
        <w:t xml:space="preserve"> if no disability is present</w:t>
      </w:r>
      <w:r w:rsidR="00DE59CE" w:rsidRPr="000E508E">
        <w:rPr>
          <w:rFonts w:asciiTheme="minorHAnsi" w:hAnsiTheme="minorHAnsi"/>
          <w:sz w:val="22"/>
        </w:rPr>
        <w:t xml:space="preserve">.  </w:t>
      </w:r>
    </w:p>
    <w:p w14:paraId="5AFABD48" w14:textId="4D328F4D" w:rsidR="00DE59CE" w:rsidRDefault="00DE59CE" w:rsidP="009B43D0">
      <w:pPr>
        <w:pStyle w:val="Heading1"/>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val="0"/>
          <w:u w:val="none"/>
        </w:rPr>
      </w:pPr>
      <w:bookmarkStart w:id="0" w:name="_Hlk140219718"/>
      <w:r w:rsidRPr="0051592B">
        <w:rPr>
          <w:rFonts w:asciiTheme="minorHAnsi" w:hAnsiTheme="minorHAnsi" w:cstheme="minorHAnsi"/>
          <w:b/>
          <w:bCs w:val="0"/>
          <w:u w:val="none"/>
        </w:rPr>
        <w:lastRenderedPageBreak/>
        <w:t>STUDENT</w:t>
      </w:r>
      <w:r w:rsidRPr="009B43D0">
        <w:rPr>
          <w:b/>
          <w:bCs w:val="0"/>
          <w:u w:val="none"/>
        </w:rPr>
        <w:t xml:space="preserve"> </w:t>
      </w:r>
      <w:r w:rsidRPr="0051592B">
        <w:rPr>
          <w:rFonts w:asciiTheme="minorHAnsi" w:hAnsiTheme="minorHAnsi" w:cstheme="minorHAnsi"/>
          <w:b/>
          <w:bCs w:val="0"/>
          <w:u w:val="none"/>
        </w:rPr>
        <w:t>INFORMATION</w:t>
      </w:r>
    </w:p>
    <w:bookmarkEnd w:id="0"/>
    <w:p w14:paraId="6EDC01F2" w14:textId="5B16F528" w:rsidR="003F4ED3" w:rsidRPr="00444F27" w:rsidRDefault="00444F27" w:rsidP="003F4ED3">
      <w:pPr>
        <w:rPr>
          <w:b/>
          <w:bCs/>
          <w:sz w:val="24"/>
          <w:szCs w:val="24"/>
        </w:rPr>
      </w:pPr>
      <w:r w:rsidRPr="00444F27">
        <w:rPr>
          <w:b/>
          <w:bCs/>
          <w:sz w:val="24"/>
          <w:szCs w:val="24"/>
        </w:rPr>
        <w:t>This section can be completed by the student</w:t>
      </w:r>
    </w:p>
    <w:p w14:paraId="603C48F3" w14:textId="0096F466" w:rsidR="00DE59CE" w:rsidRPr="00DE59CE" w:rsidRDefault="00DE59CE" w:rsidP="00272729">
      <w:pPr>
        <w:pStyle w:val="Section"/>
        <w:ind w:left="0" w:firstLine="0"/>
        <w:rPr>
          <w:rFonts w:asciiTheme="minorHAnsi" w:hAnsiTheme="minorHAnsi"/>
          <w:sz w:val="22"/>
        </w:rPr>
      </w:pPr>
      <w:r>
        <w:rPr>
          <w:rFonts w:asciiTheme="minorHAnsi" w:hAnsiTheme="minorHAnsi"/>
          <w:sz w:val="22"/>
        </w:rPr>
        <w:t>Name</w:t>
      </w:r>
      <w:r w:rsidR="00CF128B">
        <w:rPr>
          <w:rFonts w:asciiTheme="minorHAnsi" w:hAnsiTheme="minorHAnsi"/>
          <w:sz w:val="22"/>
        </w:rPr>
        <w:t>*</w:t>
      </w:r>
      <w:r>
        <w:rPr>
          <w:rFonts w:asciiTheme="minorHAnsi" w:hAnsiTheme="minorHAnsi"/>
          <w:sz w:val="22"/>
        </w:rPr>
        <w:t>: _____________________________________________________________________________</w:t>
      </w:r>
    </w:p>
    <w:p w14:paraId="1438E781" w14:textId="6BFC8175" w:rsidR="00DC0750" w:rsidRDefault="00DC0750" w:rsidP="00272729">
      <w:pPr>
        <w:pStyle w:val="Section"/>
        <w:ind w:left="0" w:firstLine="0"/>
        <w:rPr>
          <w:rFonts w:asciiTheme="minorHAnsi" w:hAnsiTheme="minorHAnsi"/>
          <w:sz w:val="22"/>
        </w:rPr>
      </w:pPr>
      <w:r>
        <w:rPr>
          <w:rFonts w:asciiTheme="minorHAnsi" w:hAnsiTheme="minorHAnsi"/>
          <w:sz w:val="22"/>
        </w:rPr>
        <w:t>Preferred Name: ______________________________________________________________________</w:t>
      </w:r>
    </w:p>
    <w:p w14:paraId="03C76B4C" w14:textId="4E4A5202" w:rsidR="00DE59CE" w:rsidRDefault="00DE59CE" w:rsidP="00272729">
      <w:pPr>
        <w:pStyle w:val="Section"/>
        <w:ind w:left="0" w:firstLine="0"/>
        <w:rPr>
          <w:rFonts w:asciiTheme="minorHAnsi" w:hAnsiTheme="minorHAnsi"/>
          <w:sz w:val="22"/>
        </w:rPr>
      </w:pPr>
      <w:r>
        <w:rPr>
          <w:rFonts w:asciiTheme="minorHAnsi" w:hAnsiTheme="minorHAnsi"/>
          <w:sz w:val="22"/>
        </w:rPr>
        <w:t>Student Number</w:t>
      </w:r>
      <w:r w:rsidR="00CF128B">
        <w:rPr>
          <w:rFonts w:asciiTheme="minorHAnsi" w:hAnsiTheme="minorHAnsi"/>
          <w:sz w:val="22"/>
        </w:rPr>
        <w:t>*</w:t>
      </w:r>
      <w:r>
        <w:rPr>
          <w:rFonts w:asciiTheme="minorHAnsi" w:hAnsiTheme="minorHAnsi"/>
          <w:sz w:val="22"/>
        </w:rPr>
        <w:t>: _____________________________________________________________________</w:t>
      </w:r>
    </w:p>
    <w:p w14:paraId="146BEDFF" w14:textId="0DEC940F" w:rsidR="00DE59CE" w:rsidRDefault="00320F51" w:rsidP="00320F51">
      <w:r>
        <w:t>Email</w:t>
      </w:r>
      <w:r w:rsidR="00CF128B">
        <w:t>*</w:t>
      </w:r>
      <w:r w:rsidR="00CB3E2C">
        <w:t>:</w:t>
      </w:r>
      <w:r w:rsidR="00414D67">
        <w:t xml:space="preserve"> </w:t>
      </w:r>
      <w:r w:rsidR="00CB3E2C">
        <w:t>_______________________________</w:t>
      </w:r>
      <w:r w:rsidR="006772C7">
        <w:t>_</w:t>
      </w:r>
      <w:r w:rsidR="00CB3E2C">
        <w:t>_</w:t>
      </w:r>
      <w:r w:rsidR="006772C7">
        <w:t>_</w:t>
      </w:r>
      <w:r w:rsidR="00CB3E2C">
        <w:t xml:space="preserve"> Phone Number</w:t>
      </w:r>
      <w:r w:rsidR="00CF128B">
        <w:t>*</w:t>
      </w:r>
      <w:r w:rsidR="00CB3E2C">
        <w:t>: ______________________________</w:t>
      </w:r>
    </w:p>
    <w:p w14:paraId="6845D0A2" w14:textId="71C4C90B" w:rsidR="00532114" w:rsidRDefault="00532114" w:rsidP="00320F51">
      <w:r>
        <w:t>Program of Study: ___________________</w:t>
      </w:r>
      <w:r w:rsidR="00774A39">
        <w:t>______________</w:t>
      </w:r>
    </w:p>
    <w:p w14:paraId="33210033" w14:textId="0658842A" w:rsidR="00B109B5" w:rsidRPr="00CF128B" w:rsidRDefault="00CF128B" w:rsidP="00CF128B">
      <w:pPr>
        <w:spacing w:after="0"/>
        <w:rPr>
          <w:i/>
          <w:iCs/>
          <w:sz w:val="18"/>
          <w:szCs w:val="18"/>
        </w:rPr>
      </w:pPr>
      <w:r w:rsidRPr="00CF128B">
        <w:rPr>
          <w:i/>
          <w:iCs/>
          <w:sz w:val="18"/>
          <w:szCs w:val="18"/>
        </w:rPr>
        <w:t>*</w:t>
      </w:r>
      <w:proofErr w:type="gramStart"/>
      <w:r w:rsidRPr="00CF128B">
        <w:rPr>
          <w:i/>
          <w:iCs/>
          <w:sz w:val="18"/>
          <w:szCs w:val="18"/>
        </w:rPr>
        <w:t>required</w:t>
      </w:r>
      <w:proofErr w:type="gramEnd"/>
      <w:r w:rsidRPr="00CF128B">
        <w:rPr>
          <w:i/>
          <w:iCs/>
          <w:sz w:val="18"/>
          <w:szCs w:val="18"/>
        </w:rPr>
        <w:t xml:space="preserve"> fields</w:t>
      </w:r>
    </w:p>
    <w:p w14:paraId="4A49C6A6" w14:textId="409AA916" w:rsidR="00CF128B" w:rsidRDefault="00B109B5" w:rsidP="00E43C81">
      <w:pPr>
        <w:pStyle w:val="Heading1"/>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val="0"/>
          <w:u w:val="none"/>
        </w:rPr>
      </w:pPr>
      <w:r>
        <w:rPr>
          <w:rFonts w:asciiTheme="minorHAnsi" w:hAnsiTheme="minorHAnsi" w:cstheme="minorHAnsi"/>
          <w:b/>
          <w:bCs w:val="0"/>
          <w:u w:val="none"/>
        </w:rPr>
        <w:t>MEDICAL INFORMATION</w:t>
      </w:r>
    </w:p>
    <w:p w14:paraId="22814B7B" w14:textId="5E7C4779" w:rsidR="00444F27" w:rsidRPr="00444F27" w:rsidRDefault="00444F27" w:rsidP="00444F27">
      <w:pPr>
        <w:rPr>
          <w:b/>
          <w:bCs/>
          <w:sz w:val="24"/>
          <w:szCs w:val="24"/>
        </w:rPr>
      </w:pPr>
      <w:r w:rsidRPr="00444F27">
        <w:rPr>
          <w:b/>
          <w:bCs/>
          <w:sz w:val="24"/>
          <w:szCs w:val="24"/>
        </w:rPr>
        <w:t>All remaining sections on this form must be completed by a registered health professional</w:t>
      </w:r>
    </w:p>
    <w:p w14:paraId="0B9609A2" w14:textId="2B96911D" w:rsidR="00E83A67" w:rsidRPr="00430A3B" w:rsidRDefault="00E83A67" w:rsidP="00430A3B">
      <w:pPr>
        <w:pStyle w:val="Heading2"/>
      </w:pPr>
      <w:r w:rsidRPr="003F4ED3">
        <w:t>History</w:t>
      </w:r>
      <w:r w:rsidRPr="00430A3B">
        <w:t>:</w:t>
      </w:r>
    </w:p>
    <w:p w14:paraId="15FC55F5" w14:textId="77777777" w:rsidR="00E83A67" w:rsidRDefault="00E83A67" w:rsidP="009B43D0">
      <w:pPr>
        <w:spacing w:before="120"/>
      </w:pPr>
      <w:r>
        <w:t>How long have you provided service to this student? __________________________________________</w:t>
      </w:r>
    </w:p>
    <w:p w14:paraId="0C7A6422" w14:textId="4B1A5B78" w:rsidR="00E83A67" w:rsidRDefault="000C4D8C" w:rsidP="00E83A67">
      <w:r w:rsidRPr="000C4D8C">
        <w:rPr>
          <w:rFonts w:eastAsia="Times New Roman" w:cstheme="minorHAnsi"/>
          <w:color w:val="000000"/>
          <w:shd w:val="clear" w:color="auto" w:fill="FFFFFF"/>
        </w:rPr>
        <w:t>Date of most recent clinical assessment</w:t>
      </w:r>
      <w:r w:rsidR="00E83A67" w:rsidRPr="000C4D8C">
        <w:rPr>
          <w:rFonts w:cstheme="minorHAnsi"/>
        </w:rPr>
        <w:t>:</w:t>
      </w:r>
      <w:r>
        <w:t xml:space="preserve"> </w:t>
      </w:r>
      <w:r w:rsidR="00E83A67">
        <w:t>____________________________________________________</w:t>
      </w:r>
    </w:p>
    <w:p w14:paraId="7614D435" w14:textId="0272C2EE" w:rsidR="003F4ED3" w:rsidRDefault="00E83A67" w:rsidP="00E83A67">
      <w:r>
        <w:t>Will you continue to provide service to the student while they attend university?</w:t>
      </w:r>
      <w:r w:rsidR="003F4ED3">
        <w:t xml:space="preserve">   Yes</w:t>
      </w:r>
      <w:r w:rsidR="006772C7">
        <w:t xml:space="preserve"> </w:t>
      </w:r>
      <w:r w:rsidR="006772C7" w:rsidRPr="00BD56FC">
        <w:rPr>
          <w:rFonts w:ascii="Wingdings" w:hAnsi="Wingdings" w:cs="Helvetica"/>
          <w:color w:val="000000"/>
          <w:sz w:val="28"/>
          <w:szCs w:val="28"/>
        </w:rPr>
        <w:t></w:t>
      </w:r>
      <w:r w:rsidR="003F4ED3">
        <w:t xml:space="preserve">  </w:t>
      </w:r>
      <w:r w:rsidR="006772C7">
        <w:t xml:space="preserve">  </w:t>
      </w:r>
      <w:r w:rsidR="003F4ED3">
        <w:t>No</w:t>
      </w:r>
      <w:r w:rsidR="00E43C81">
        <w:t xml:space="preserve"> </w:t>
      </w:r>
      <w:r w:rsidR="006772C7" w:rsidRPr="00BD56FC">
        <w:rPr>
          <w:rFonts w:ascii="Wingdings" w:hAnsi="Wingdings" w:cs="Helvetica"/>
          <w:color w:val="000000"/>
          <w:sz w:val="28"/>
          <w:szCs w:val="28"/>
        </w:rPr>
        <w:t></w:t>
      </w:r>
    </w:p>
    <w:p w14:paraId="5BD6B57A" w14:textId="4CD4E3EA" w:rsidR="00E83A67" w:rsidRDefault="00E83A67" w:rsidP="00430A3B">
      <w:pPr>
        <w:pStyle w:val="Heading2"/>
      </w:pPr>
      <w:r w:rsidRPr="00430A3B">
        <w:t xml:space="preserve">Confirmation of </w:t>
      </w:r>
      <w:r w:rsidR="003F4ED3">
        <w:t>D</w:t>
      </w:r>
      <w:r w:rsidRPr="00430A3B">
        <w:t>isability:</w:t>
      </w:r>
    </w:p>
    <w:p w14:paraId="7D0D75B8" w14:textId="6BE4D89D" w:rsidR="00DC0750" w:rsidRPr="00DC0750" w:rsidRDefault="00DC0750" w:rsidP="004B4A6A">
      <w:r>
        <w:t>Disability Definitions:</w:t>
      </w:r>
    </w:p>
    <w:p w14:paraId="5C22DB14" w14:textId="528D593D" w:rsidR="00DC0750" w:rsidRPr="00DB63FE" w:rsidRDefault="00DC0750" w:rsidP="00DC0750">
      <w:pPr>
        <w:pStyle w:val="Section"/>
        <w:ind w:left="0" w:firstLine="0"/>
        <w:rPr>
          <w:rFonts w:asciiTheme="minorHAnsi" w:hAnsiTheme="minorHAnsi"/>
          <w:sz w:val="22"/>
        </w:rPr>
      </w:pPr>
      <w:r w:rsidRPr="00DB63FE">
        <w:rPr>
          <w:rFonts w:asciiTheme="minorHAnsi" w:hAnsiTheme="minorHAnsi"/>
          <w:sz w:val="22"/>
        </w:rPr>
        <w:t>Permanent disability means any impairment, including physical, mental, intellectual, cognitive, learning, communication</w:t>
      </w:r>
      <w:r w:rsidR="00653FB9">
        <w:rPr>
          <w:rFonts w:asciiTheme="minorHAnsi" w:hAnsiTheme="minorHAnsi"/>
          <w:sz w:val="22"/>
        </w:rPr>
        <w:t>,</w:t>
      </w:r>
      <w:r w:rsidRPr="00DB63FE">
        <w:rPr>
          <w:rFonts w:asciiTheme="minorHAnsi" w:hAnsiTheme="minorHAnsi"/>
          <w:sz w:val="22"/>
        </w:rPr>
        <w:t xml:space="preserve"> or sensory impairment – or a functional limitation – that restricts the ability of a person to perform the daily activities necessary to pursue studies at a post-secondary school level or to participate in the labour force and that is expected to remain with the person’s expected life. </w:t>
      </w:r>
    </w:p>
    <w:p w14:paraId="403B724C" w14:textId="62452C83" w:rsidR="00DC0750" w:rsidRPr="00DB63FE" w:rsidRDefault="00DC0750" w:rsidP="00DC0750">
      <w:pPr>
        <w:pStyle w:val="Section"/>
        <w:ind w:left="0" w:firstLine="0"/>
        <w:rPr>
          <w:rFonts w:asciiTheme="minorHAnsi" w:hAnsiTheme="minorHAnsi"/>
          <w:sz w:val="22"/>
        </w:rPr>
      </w:pPr>
      <w:r w:rsidRPr="00DB63FE">
        <w:rPr>
          <w:rFonts w:asciiTheme="minorHAnsi" w:hAnsiTheme="minorHAnsi"/>
          <w:sz w:val="22"/>
        </w:rPr>
        <w:t>Persistent or prolonged disability means any impairment, including a physical, mental, intellectual, cognitive, learning, communication</w:t>
      </w:r>
      <w:r w:rsidR="00653FB9">
        <w:rPr>
          <w:rFonts w:asciiTheme="minorHAnsi" w:hAnsiTheme="minorHAnsi"/>
          <w:sz w:val="22"/>
        </w:rPr>
        <w:t>,</w:t>
      </w:r>
      <w:r w:rsidRPr="00DB63FE">
        <w:rPr>
          <w:rFonts w:asciiTheme="minorHAnsi" w:hAnsiTheme="minorHAnsi"/>
          <w:sz w:val="22"/>
        </w:rPr>
        <w:t xml:space="preserve"> or sensory impairment</w:t>
      </w:r>
      <w:r>
        <w:rPr>
          <w:rFonts w:asciiTheme="minorHAnsi" w:hAnsiTheme="minorHAnsi"/>
          <w:sz w:val="22"/>
        </w:rPr>
        <w:t xml:space="preserve"> – </w:t>
      </w:r>
      <w:r w:rsidRPr="00DB63FE">
        <w:rPr>
          <w:rFonts w:asciiTheme="minorHAnsi" w:hAnsiTheme="minorHAnsi"/>
          <w:sz w:val="22"/>
        </w:rPr>
        <w:t>or a functional limitation</w:t>
      </w:r>
      <w:r>
        <w:rPr>
          <w:rFonts w:asciiTheme="minorHAnsi" w:hAnsiTheme="minorHAnsi"/>
          <w:sz w:val="22"/>
        </w:rPr>
        <w:t xml:space="preserve"> –</w:t>
      </w:r>
      <w:r w:rsidRPr="00DB63FE">
        <w:rPr>
          <w:rFonts w:asciiTheme="minorHAnsi" w:hAnsiTheme="minorHAnsi"/>
          <w:sz w:val="22"/>
        </w:rPr>
        <w:t xml:space="preserve"> that restricts the ability of a person to perform the daily activities necessary to pursue studies at a post-secondary school level or to participate in the labour force and has lasted, or is expected to last, for a period of at least 12 months but is not expected to remain with the person for the person’s expected life.</w:t>
      </w:r>
    </w:p>
    <w:p w14:paraId="247D2372" w14:textId="5FD19AB0" w:rsidR="00DC0750" w:rsidRPr="00DC0750" w:rsidRDefault="00DC0750" w:rsidP="004B4A6A">
      <w:r w:rsidRPr="00DB63FE">
        <w:t xml:space="preserve">Temporary disability means a disability that impacts the student for a short period of time (such as a broken bone or short-term injury </w:t>
      </w:r>
      <w:r w:rsidRPr="00641B9D">
        <w:t>following a medical treatment)</w:t>
      </w:r>
      <w:r>
        <w:t>. However</w:t>
      </w:r>
      <w:r w:rsidRPr="00641B9D">
        <w:t>, it results in a full recovery.</w:t>
      </w:r>
    </w:p>
    <w:p w14:paraId="71AC9ED0" w14:textId="77777777" w:rsidR="00DC0750" w:rsidRDefault="00DC0750" w:rsidP="009B43D0">
      <w:pPr>
        <w:spacing w:before="120"/>
      </w:pPr>
    </w:p>
    <w:p w14:paraId="35EC6DC4" w14:textId="77777777" w:rsidR="00DC0750" w:rsidRDefault="00DC0750" w:rsidP="00DC0750">
      <w:pPr>
        <w:pStyle w:val="Section"/>
        <w:ind w:left="0" w:firstLine="0"/>
        <w:rPr>
          <w:rFonts w:asciiTheme="minorHAnsi" w:hAnsiTheme="minorHAnsi"/>
          <w:sz w:val="22"/>
        </w:rPr>
      </w:pPr>
      <w:r>
        <w:rPr>
          <w:rFonts w:asciiTheme="minorHAnsi" w:hAnsiTheme="minorHAnsi"/>
          <w:sz w:val="22"/>
        </w:rPr>
        <w:lastRenderedPageBreak/>
        <w:t>Does the disability result in a functional limitation that restricts the patient’s ability to perform daily activities necessary to study at the post-secondary level?</w:t>
      </w:r>
      <w:r w:rsidRPr="00DB63FE">
        <w:rPr>
          <w:rFonts w:ascii="Wingdings" w:hAnsi="Wingdings" w:cs="Helvetica"/>
          <w:color w:val="000000"/>
          <w:sz w:val="28"/>
          <w:szCs w:val="28"/>
        </w:rPr>
        <w:t xml:space="preserve"> </w:t>
      </w:r>
      <w:r w:rsidRPr="003A1AC2">
        <w:rPr>
          <w:rFonts w:ascii="Wingdings" w:hAnsi="Wingdings" w:cs="Helvetica"/>
          <w:color w:val="000000"/>
          <w:sz w:val="28"/>
          <w:szCs w:val="28"/>
        </w:rPr>
        <w:t></w:t>
      </w:r>
      <w:r w:rsidRPr="00DB63FE">
        <w:rPr>
          <w:rFonts w:asciiTheme="minorHAnsi" w:hAnsiTheme="minorHAnsi"/>
          <w:sz w:val="22"/>
        </w:rPr>
        <w:t xml:space="preserve"> Yes        </w:t>
      </w:r>
      <w:r w:rsidRPr="003A1AC2">
        <w:rPr>
          <w:rFonts w:ascii="Wingdings" w:hAnsi="Wingdings" w:cs="Helvetica"/>
          <w:color w:val="000000"/>
          <w:sz w:val="28"/>
          <w:szCs w:val="28"/>
        </w:rPr>
        <w:t></w:t>
      </w:r>
      <w:r w:rsidRPr="00DB63FE">
        <w:rPr>
          <w:rFonts w:asciiTheme="minorHAnsi" w:hAnsiTheme="minorHAnsi"/>
          <w:sz w:val="22"/>
        </w:rPr>
        <w:t xml:space="preserve"> </w:t>
      </w:r>
      <w:r>
        <w:rPr>
          <w:rFonts w:asciiTheme="minorHAnsi" w:hAnsiTheme="minorHAnsi"/>
          <w:sz w:val="22"/>
        </w:rPr>
        <w:t>No</w:t>
      </w:r>
      <w:r w:rsidRPr="00DB63FE">
        <w:rPr>
          <w:rFonts w:asciiTheme="minorHAnsi" w:hAnsiTheme="minorHAnsi"/>
          <w:sz w:val="22"/>
        </w:rPr>
        <w:t xml:space="preserve">       </w:t>
      </w:r>
    </w:p>
    <w:p w14:paraId="406DC03A" w14:textId="583274A6" w:rsidR="00DB63FE" w:rsidRDefault="00E83A67" w:rsidP="009B43D0">
      <w:pPr>
        <w:spacing w:before="120"/>
      </w:pPr>
      <w:r>
        <w:t>Indicate the appropriate statement for this student in the current academic setting</w:t>
      </w:r>
      <w:r w:rsidR="00C77872">
        <w:t>.</w:t>
      </w:r>
    </w:p>
    <w:p w14:paraId="56FCDFB6" w14:textId="3B72ECBA" w:rsidR="00E83A67" w:rsidRPr="004B4A6A" w:rsidRDefault="00C77872" w:rsidP="009B43D0">
      <w:pPr>
        <w:spacing w:before="120"/>
        <w:rPr>
          <w:b/>
          <w:bCs/>
        </w:rPr>
      </w:pPr>
      <w:r w:rsidRPr="004B4A6A">
        <w:rPr>
          <w:b/>
          <w:bCs/>
        </w:rPr>
        <w:t xml:space="preserve">Select </w:t>
      </w:r>
      <w:r w:rsidR="00DC0750">
        <w:rPr>
          <w:b/>
          <w:bCs/>
        </w:rPr>
        <w:t>ONE</w:t>
      </w:r>
      <w:r w:rsidR="00DC0750" w:rsidRPr="004B4A6A">
        <w:rPr>
          <w:b/>
          <w:bCs/>
        </w:rPr>
        <w:t xml:space="preserve"> </w:t>
      </w:r>
      <w:r w:rsidRPr="004B4A6A">
        <w:rPr>
          <w:b/>
          <w:bCs/>
        </w:rPr>
        <w:t>option only</w:t>
      </w:r>
      <w:r w:rsidR="00E83A67" w:rsidRPr="004B4A6A">
        <w:rPr>
          <w:b/>
          <w:bCs/>
        </w:rPr>
        <w:t>:</w:t>
      </w:r>
    </w:p>
    <w:p w14:paraId="3E1F3384" w14:textId="409183D3" w:rsidR="00E83A67" w:rsidRDefault="00DB63FE" w:rsidP="00E83A67">
      <w:pPr>
        <w:autoSpaceDE w:val="0"/>
        <w:autoSpaceDN w:val="0"/>
        <w:adjustRightInd w:val="0"/>
        <w:rPr>
          <w:rFonts w:ascii="Wingdings" w:hAnsi="Wingdings" w:cs="Helvetica"/>
          <w:color w:val="000000"/>
          <w:sz w:val="28"/>
          <w:szCs w:val="28"/>
        </w:rPr>
      </w:pPr>
      <w:bookmarkStart w:id="1" w:name="_Hlk77179108"/>
      <w:r w:rsidRPr="003A1AC2">
        <w:rPr>
          <w:rFonts w:ascii="Wingdings" w:hAnsi="Wingdings" w:cs="Helvetica"/>
          <w:color w:val="000000"/>
          <w:sz w:val="28"/>
          <w:szCs w:val="28"/>
        </w:rPr>
        <w:t></w:t>
      </w:r>
      <w:r w:rsidRPr="00E83A67">
        <w:t xml:space="preserve"> </w:t>
      </w:r>
      <w:bookmarkEnd w:id="1"/>
      <w:r>
        <w:t xml:space="preserve">Permanent </w:t>
      </w:r>
      <w:r w:rsidR="00E83A67" w:rsidRPr="00E83A67">
        <w:t xml:space="preserve">disability with on-going (chronic or episodic) symptoms that will significantly impact the student over the course of their </w:t>
      </w:r>
      <w:r w:rsidR="00AD3C96">
        <w:t>academic career</w:t>
      </w:r>
      <w:r w:rsidR="00E83A67" w:rsidRPr="00E83A67">
        <w:rPr>
          <w:rFonts w:cs="Helvetica"/>
          <w:color w:val="000000"/>
          <w:sz w:val="28"/>
          <w:szCs w:val="28"/>
        </w:rPr>
        <w:t xml:space="preserve"> </w:t>
      </w:r>
    </w:p>
    <w:p w14:paraId="4E082618" w14:textId="45A474D1" w:rsidR="00E83A67" w:rsidRDefault="00E83A67" w:rsidP="00E83A67">
      <w:pPr>
        <w:autoSpaceDE w:val="0"/>
        <w:autoSpaceDN w:val="0"/>
        <w:adjustRightInd w:val="0"/>
        <w:spacing w:after="0"/>
      </w:pPr>
      <w:r w:rsidRPr="003A1AC2">
        <w:rPr>
          <w:rFonts w:ascii="Wingdings" w:hAnsi="Wingdings" w:cs="Helvetica"/>
          <w:color w:val="000000"/>
          <w:sz w:val="28"/>
          <w:szCs w:val="28"/>
        </w:rPr>
        <w:t></w:t>
      </w:r>
      <w:r w:rsidRPr="00E83A67">
        <w:t xml:space="preserve"> </w:t>
      </w:r>
      <w:bookmarkStart w:id="2" w:name="_Hlk176954941"/>
      <w:r w:rsidR="002B6A18">
        <w:t>Persistent</w:t>
      </w:r>
      <w:r w:rsidR="00B37959">
        <w:t xml:space="preserve"> </w:t>
      </w:r>
      <w:r w:rsidR="002B6A18">
        <w:t>or prolonged</w:t>
      </w:r>
      <w:r w:rsidR="00B37959">
        <w:t xml:space="preserve"> </w:t>
      </w:r>
      <w:r>
        <w:t>disability with anticipated duration (day/month/year)</w:t>
      </w:r>
      <w:r w:rsidR="003F4ED3">
        <w:t>:</w:t>
      </w:r>
      <w:bookmarkEnd w:id="2"/>
    </w:p>
    <w:p w14:paraId="29AA4A13" w14:textId="77777777" w:rsidR="00E83A67" w:rsidRDefault="00E83A67" w:rsidP="00E83A67">
      <w:pPr>
        <w:autoSpaceDE w:val="0"/>
        <w:autoSpaceDN w:val="0"/>
        <w:adjustRightInd w:val="0"/>
      </w:pPr>
      <w:bookmarkStart w:id="3" w:name="_Hlk176955040"/>
      <w:r>
        <w:t>From ________/_________/_______ to ________/_________/_______</w:t>
      </w:r>
    </w:p>
    <w:bookmarkEnd w:id="3"/>
    <w:p w14:paraId="355719D9" w14:textId="2C10DD26" w:rsidR="008F78D7" w:rsidRDefault="008F78D7" w:rsidP="008F78D7">
      <w:pPr>
        <w:autoSpaceDE w:val="0"/>
        <w:autoSpaceDN w:val="0"/>
        <w:adjustRightInd w:val="0"/>
        <w:spacing w:after="0"/>
      </w:pPr>
      <w:r w:rsidRPr="003A1AC2">
        <w:rPr>
          <w:rFonts w:ascii="Wingdings" w:hAnsi="Wingdings" w:cs="Helvetica"/>
          <w:color w:val="000000"/>
          <w:sz w:val="28"/>
          <w:szCs w:val="28"/>
        </w:rPr>
        <w:t></w:t>
      </w:r>
      <w:r w:rsidRPr="00E83A67">
        <w:t xml:space="preserve"> </w:t>
      </w:r>
      <w:r>
        <w:t>Temporary disability. Indicate reasonable duration for which they should be accommodated (day/month/year):</w:t>
      </w:r>
    </w:p>
    <w:p w14:paraId="448D2E18" w14:textId="4D1EBED6" w:rsidR="00D05E0C" w:rsidRDefault="008F78D7" w:rsidP="001B478B">
      <w:pPr>
        <w:autoSpaceDE w:val="0"/>
        <w:autoSpaceDN w:val="0"/>
        <w:adjustRightInd w:val="0"/>
      </w:pPr>
      <w:r w:rsidRPr="008F78D7">
        <w:t>From ________/_________/_______ to ________/_________/_______</w:t>
      </w:r>
    </w:p>
    <w:p w14:paraId="175FC1CC" w14:textId="77777777" w:rsidR="001B478B" w:rsidRPr="001B478B" w:rsidRDefault="001B478B" w:rsidP="001B478B">
      <w:pPr>
        <w:autoSpaceDE w:val="0"/>
        <w:autoSpaceDN w:val="0"/>
        <w:adjustRightInd w:val="0"/>
        <w:rPr>
          <w:rFonts w:ascii="Helvetica" w:hAnsi="Helvetica" w:cs="Helvetica"/>
          <w:color w:val="000000"/>
          <w:sz w:val="20"/>
          <w:szCs w:val="20"/>
        </w:rPr>
      </w:pPr>
    </w:p>
    <w:tbl>
      <w:tblPr>
        <w:tblStyle w:val="TableGrid"/>
        <w:tblpPr w:leftFromText="180" w:rightFromText="180" w:vertAnchor="text" w:horzAnchor="margin" w:tblpY="-58"/>
        <w:tblW w:w="0" w:type="auto"/>
        <w:tblLook w:val="04A0" w:firstRow="1" w:lastRow="0" w:firstColumn="1" w:lastColumn="0" w:noHBand="0" w:noVBand="1"/>
      </w:tblPr>
      <w:tblGrid>
        <w:gridCol w:w="3136"/>
        <w:gridCol w:w="3102"/>
        <w:gridCol w:w="3112"/>
      </w:tblGrid>
      <w:tr w:rsidR="004643A1" w14:paraId="01E19484" w14:textId="77777777" w:rsidTr="004643A1">
        <w:tc>
          <w:tcPr>
            <w:tcW w:w="3136" w:type="dxa"/>
            <w:shd w:val="clear" w:color="auto" w:fill="C6D9F1" w:themeFill="text2" w:themeFillTint="33"/>
          </w:tcPr>
          <w:p w14:paraId="446483CC" w14:textId="77777777" w:rsidR="004643A1" w:rsidRPr="003F4ED3" w:rsidRDefault="004643A1" w:rsidP="00F55AAE">
            <w:pPr>
              <w:pStyle w:val="Section"/>
              <w:spacing w:after="0" w:line="276" w:lineRule="auto"/>
              <w:ind w:left="0" w:firstLine="0"/>
              <w:rPr>
                <w:rFonts w:asciiTheme="minorHAnsi" w:hAnsiTheme="minorHAnsi"/>
                <w:b/>
                <w:bCs/>
                <w:sz w:val="22"/>
              </w:rPr>
            </w:pPr>
            <w:r w:rsidRPr="003F4ED3">
              <w:rPr>
                <w:rFonts w:asciiTheme="minorHAnsi" w:hAnsiTheme="minorHAnsi"/>
                <w:b/>
                <w:bCs/>
                <w:sz w:val="22"/>
              </w:rPr>
              <w:t>Nature of Disability</w:t>
            </w:r>
          </w:p>
        </w:tc>
        <w:tc>
          <w:tcPr>
            <w:tcW w:w="3102" w:type="dxa"/>
            <w:shd w:val="clear" w:color="auto" w:fill="C6D9F1" w:themeFill="text2" w:themeFillTint="33"/>
          </w:tcPr>
          <w:p w14:paraId="5F2103D9" w14:textId="77777777" w:rsidR="004643A1" w:rsidRDefault="004643A1" w:rsidP="000C0FDB">
            <w:pPr>
              <w:pStyle w:val="Section"/>
              <w:spacing w:after="0"/>
              <w:ind w:left="0" w:firstLine="0"/>
              <w:rPr>
                <w:rFonts w:asciiTheme="minorHAnsi" w:hAnsiTheme="minorHAnsi"/>
                <w:sz w:val="22"/>
              </w:rPr>
            </w:pPr>
            <w:r w:rsidRPr="003F4ED3">
              <w:rPr>
                <w:rFonts w:asciiTheme="minorHAnsi" w:hAnsiTheme="minorHAnsi"/>
                <w:b/>
                <w:bCs/>
                <w:sz w:val="22"/>
              </w:rPr>
              <w:t>Primary</w:t>
            </w:r>
            <w:r>
              <w:rPr>
                <w:rFonts w:asciiTheme="minorHAnsi" w:hAnsiTheme="minorHAnsi"/>
                <w:sz w:val="22"/>
              </w:rPr>
              <w:t xml:space="preserve"> (check one)</w:t>
            </w:r>
          </w:p>
        </w:tc>
        <w:tc>
          <w:tcPr>
            <w:tcW w:w="3112" w:type="dxa"/>
            <w:shd w:val="clear" w:color="auto" w:fill="C6D9F1" w:themeFill="text2" w:themeFillTint="33"/>
          </w:tcPr>
          <w:p w14:paraId="03873B5C" w14:textId="2DF9C866" w:rsidR="004643A1" w:rsidRPr="00422E2B" w:rsidRDefault="004643A1" w:rsidP="000C0FDB">
            <w:pPr>
              <w:pStyle w:val="Section"/>
              <w:spacing w:after="0"/>
              <w:ind w:left="0" w:firstLine="0"/>
              <w:rPr>
                <w:rFonts w:asciiTheme="minorHAnsi" w:hAnsiTheme="minorHAnsi"/>
                <w:b/>
                <w:bCs/>
                <w:sz w:val="22"/>
              </w:rPr>
            </w:pPr>
            <w:r w:rsidRPr="00AD3C96">
              <w:rPr>
                <w:rFonts w:asciiTheme="minorHAnsi" w:hAnsiTheme="minorHAnsi"/>
                <w:b/>
                <w:bCs/>
                <w:sz w:val="22"/>
              </w:rPr>
              <w:t>Secondary</w:t>
            </w:r>
            <w:r w:rsidR="00422E2B">
              <w:rPr>
                <w:rFonts w:asciiTheme="minorHAnsi" w:hAnsiTheme="minorHAnsi"/>
                <w:b/>
                <w:bCs/>
                <w:sz w:val="22"/>
              </w:rPr>
              <w:t xml:space="preserve"> </w:t>
            </w:r>
            <w:r>
              <w:rPr>
                <w:rFonts w:asciiTheme="minorHAnsi" w:hAnsiTheme="minorHAnsi"/>
                <w:sz w:val="22"/>
              </w:rPr>
              <w:t>(check all that apply)</w:t>
            </w:r>
          </w:p>
          <w:p w14:paraId="75FCE4C7" w14:textId="77777777" w:rsidR="004643A1" w:rsidRDefault="004643A1" w:rsidP="000C0FDB">
            <w:pPr>
              <w:pStyle w:val="Section"/>
              <w:spacing w:after="0"/>
              <w:ind w:left="0" w:firstLine="0"/>
              <w:rPr>
                <w:rFonts w:asciiTheme="minorHAnsi" w:hAnsiTheme="minorHAnsi"/>
                <w:sz w:val="22"/>
              </w:rPr>
            </w:pPr>
          </w:p>
        </w:tc>
      </w:tr>
      <w:tr w:rsidR="004643A1" w14:paraId="3ADF3553" w14:textId="77777777" w:rsidTr="004643A1">
        <w:tc>
          <w:tcPr>
            <w:tcW w:w="3136" w:type="dxa"/>
          </w:tcPr>
          <w:p w14:paraId="460B46EC" w14:textId="77777777" w:rsidR="004643A1" w:rsidRDefault="004643A1" w:rsidP="00F55AAE">
            <w:pPr>
              <w:pStyle w:val="Section"/>
              <w:spacing w:after="60" w:line="276" w:lineRule="auto"/>
              <w:ind w:left="0" w:firstLine="0"/>
              <w:rPr>
                <w:rFonts w:asciiTheme="minorHAnsi" w:hAnsiTheme="minorHAnsi"/>
                <w:sz w:val="22"/>
              </w:rPr>
            </w:pPr>
            <w:r>
              <w:rPr>
                <w:rFonts w:asciiTheme="minorHAnsi" w:hAnsiTheme="minorHAnsi"/>
                <w:sz w:val="22"/>
              </w:rPr>
              <w:t>Acquired Brain Injury</w:t>
            </w:r>
          </w:p>
        </w:tc>
        <w:tc>
          <w:tcPr>
            <w:tcW w:w="3102" w:type="dxa"/>
          </w:tcPr>
          <w:p w14:paraId="39ACA3B4" w14:textId="77777777" w:rsidR="004643A1" w:rsidRDefault="004643A1" w:rsidP="000C0FDB">
            <w:pPr>
              <w:pStyle w:val="Section"/>
              <w:spacing w:after="0"/>
              <w:ind w:left="0" w:firstLine="0"/>
              <w:rPr>
                <w:rFonts w:asciiTheme="minorHAnsi" w:hAnsiTheme="minorHAnsi"/>
                <w:sz w:val="22"/>
              </w:rPr>
            </w:pPr>
          </w:p>
        </w:tc>
        <w:tc>
          <w:tcPr>
            <w:tcW w:w="3112" w:type="dxa"/>
          </w:tcPr>
          <w:p w14:paraId="2F110450" w14:textId="77777777" w:rsidR="004643A1" w:rsidRDefault="004643A1" w:rsidP="000C0FDB">
            <w:pPr>
              <w:pStyle w:val="Section"/>
              <w:spacing w:after="0"/>
              <w:ind w:left="0" w:firstLine="0"/>
              <w:rPr>
                <w:rFonts w:asciiTheme="minorHAnsi" w:hAnsiTheme="minorHAnsi"/>
                <w:sz w:val="22"/>
              </w:rPr>
            </w:pPr>
          </w:p>
        </w:tc>
      </w:tr>
      <w:tr w:rsidR="004643A1" w14:paraId="0B311C05" w14:textId="77777777" w:rsidTr="004643A1">
        <w:tc>
          <w:tcPr>
            <w:tcW w:w="3136" w:type="dxa"/>
          </w:tcPr>
          <w:p w14:paraId="200D76D7" w14:textId="6EDB127E" w:rsidR="004643A1" w:rsidRPr="004643A1" w:rsidRDefault="00653FB9" w:rsidP="00F55AAE">
            <w:pPr>
              <w:pStyle w:val="Section"/>
              <w:spacing w:after="60" w:line="276" w:lineRule="auto"/>
              <w:ind w:left="0" w:firstLine="0"/>
              <w:rPr>
                <w:rFonts w:asciiTheme="minorHAnsi" w:hAnsiTheme="minorHAnsi"/>
                <w:sz w:val="22"/>
              </w:rPr>
            </w:pPr>
            <w:r>
              <w:rPr>
                <w:rFonts w:asciiTheme="minorHAnsi" w:hAnsiTheme="minorHAnsi"/>
                <w:sz w:val="22"/>
              </w:rPr>
              <w:t>ADHD/ADD</w:t>
            </w:r>
          </w:p>
        </w:tc>
        <w:tc>
          <w:tcPr>
            <w:tcW w:w="3102" w:type="dxa"/>
          </w:tcPr>
          <w:p w14:paraId="3F94C6BC" w14:textId="77777777" w:rsidR="004643A1" w:rsidRPr="004643A1" w:rsidRDefault="004643A1" w:rsidP="000C0FDB">
            <w:pPr>
              <w:pStyle w:val="Section"/>
              <w:spacing w:after="0"/>
              <w:ind w:left="0" w:firstLine="0"/>
              <w:rPr>
                <w:rFonts w:asciiTheme="minorHAnsi" w:hAnsiTheme="minorHAnsi"/>
                <w:sz w:val="22"/>
              </w:rPr>
            </w:pPr>
          </w:p>
        </w:tc>
        <w:tc>
          <w:tcPr>
            <w:tcW w:w="3112" w:type="dxa"/>
          </w:tcPr>
          <w:p w14:paraId="4998EFB7" w14:textId="77777777" w:rsidR="004643A1" w:rsidRPr="004643A1" w:rsidRDefault="004643A1" w:rsidP="000C0FDB">
            <w:pPr>
              <w:pStyle w:val="Section"/>
              <w:spacing w:after="0"/>
              <w:ind w:left="0" w:firstLine="0"/>
              <w:rPr>
                <w:rFonts w:asciiTheme="minorHAnsi" w:hAnsiTheme="minorHAnsi"/>
                <w:sz w:val="22"/>
              </w:rPr>
            </w:pPr>
          </w:p>
        </w:tc>
      </w:tr>
      <w:tr w:rsidR="004643A1" w14:paraId="767B21CB" w14:textId="77777777" w:rsidTr="004643A1">
        <w:tc>
          <w:tcPr>
            <w:tcW w:w="3136" w:type="dxa"/>
          </w:tcPr>
          <w:p w14:paraId="760CABCD" w14:textId="77777777" w:rsidR="004643A1" w:rsidRDefault="004643A1" w:rsidP="00F55AAE">
            <w:pPr>
              <w:pStyle w:val="Section"/>
              <w:spacing w:after="60" w:line="276" w:lineRule="auto"/>
              <w:ind w:left="0" w:firstLine="0"/>
              <w:rPr>
                <w:rFonts w:asciiTheme="minorHAnsi" w:hAnsiTheme="minorHAnsi"/>
                <w:sz w:val="22"/>
              </w:rPr>
            </w:pPr>
            <w:r>
              <w:rPr>
                <w:rFonts w:asciiTheme="minorHAnsi" w:hAnsiTheme="minorHAnsi"/>
                <w:sz w:val="22"/>
              </w:rPr>
              <w:t>Autism Spectrum</w:t>
            </w:r>
          </w:p>
        </w:tc>
        <w:tc>
          <w:tcPr>
            <w:tcW w:w="3102" w:type="dxa"/>
          </w:tcPr>
          <w:p w14:paraId="5F27DC52" w14:textId="77777777" w:rsidR="004643A1" w:rsidRDefault="004643A1" w:rsidP="000C0FDB">
            <w:pPr>
              <w:pStyle w:val="Section"/>
              <w:spacing w:after="0"/>
              <w:ind w:left="0" w:firstLine="0"/>
              <w:rPr>
                <w:rFonts w:asciiTheme="minorHAnsi" w:hAnsiTheme="minorHAnsi"/>
                <w:sz w:val="22"/>
              </w:rPr>
            </w:pPr>
          </w:p>
        </w:tc>
        <w:tc>
          <w:tcPr>
            <w:tcW w:w="3112" w:type="dxa"/>
          </w:tcPr>
          <w:p w14:paraId="173C1194" w14:textId="77777777" w:rsidR="004643A1" w:rsidRDefault="004643A1" w:rsidP="000C0FDB">
            <w:pPr>
              <w:pStyle w:val="Section"/>
              <w:spacing w:after="0"/>
              <w:ind w:left="0" w:firstLine="0"/>
              <w:rPr>
                <w:rFonts w:asciiTheme="minorHAnsi" w:hAnsiTheme="minorHAnsi"/>
                <w:sz w:val="22"/>
              </w:rPr>
            </w:pPr>
          </w:p>
        </w:tc>
      </w:tr>
      <w:tr w:rsidR="004643A1" w14:paraId="448ABE76" w14:textId="77777777" w:rsidTr="004643A1">
        <w:tc>
          <w:tcPr>
            <w:tcW w:w="3136" w:type="dxa"/>
          </w:tcPr>
          <w:p w14:paraId="6CCC7070" w14:textId="3588E1A2" w:rsidR="004643A1" w:rsidRDefault="00653FB9" w:rsidP="00F55AAE">
            <w:pPr>
              <w:pStyle w:val="Section"/>
              <w:spacing w:after="60" w:line="276" w:lineRule="auto"/>
              <w:ind w:left="0" w:firstLine="0"/>
              <w:rPr>
                <w:rFonts w:asciiTheme="minorHAnsi" w:hAnsiTheme="minorHAnsi"/>
                <w:sz w:val="22"/>
              </w:rPr>
            </w:pPr>
            <w:r>
              <w:rPr>
                <w:rFonts w:asciiTheme="minorHAnsi" w:hAnsiTheme="minorHAnsi"/>
                <w:sz w:val="22"/>
              </w:rPr>
              <w:t>Cognitive</w:t>
            </w:r>
          </w:p>
        </w:tc>
        <w:tc>
          <w:tcPr>
            <w:tcW w:w="3102" w:type="dxa"/>
          </w:tcPr>
          <w:p w14:paraId="7A027717" w14:textId="77777777" w:rsidR="004643A1" w:rsidRDefault="004643A1" w:rsidP="000C0FDB">
            <w:pPr>
              <w:pStyle w:val="Section"/>
              <w:spacing w:after="0"/>
              <w:ind w:left="0" w:firstLine="0"/>
              <w:rPr>
                <w:rFonts w:asciiTheme="minorHAnsi" w:hAnsiTheme="minorHAnsi"/>
                <w:sz w:val="22"/>
              </w:rPr>
            </w:pPr>
          </w:p>
        </w:tc>
        <w:tc>
          <w:tcPr>
            <w:tcW w:w="3112" w:type="dxa"/>
          </w:tcPr>
          <w:p w14:paraId="4B9F97AE" w14:textId="77777777" w:rsidR="004643A1" w:rsidRDefault="004643A1" w:rsidP="000C0FDB">
            <w:pPr>
              <w:pStyle w:val="Section"/>
              <w:spacing w:after="0"/>
              <w:ind w:left="0" w:firstLine="0"/>
              <w:rPr>
                <w:rFonts w:asciiTheme="minorHAnsi" w:hAnsiTheme="minorHAnsi"/>
                <w:sz w:val="22"/>
              </w:rPr>
            </w:pPr>
          </w:p>
        </w:tc>
      </w:tr>
      <w:tr w:rsidR="004643A1" w14:paraId="5BD32D14" w14:textId="77777777" w:rsidTr="004643A1">
        <w:tc>
          <w:tcPr>
            <w:tcW w:w="3136" w:type="dxa"/>
          </w:tcPr>
          <w:p w14:paraId="19B97CF3" w14:textId="77777777" w:rsidR="004643A1" w:rsidRDefault="004643A1" w:rsidP="00F55AAE">
            <w:pPr>
              <w:pStyle w:val="Section"/>
              <w:spacing w:after="60" w:line="276" w:lineRule="auto"/>
              <w:ind w:left="0" w:firstLine="0"/>
              <w:rPr>
                <w:rFonts w:asciiTheme="minorHAnsi" w:hAnsiTheme="minorHAnsi"/>
                <w:sz w:val="22"/>
              </w:rPr>
            </w:pPr>
            <w:r>
              <w:rPr>
                <w:rFonts w:asciiTheme="minorHAnsi" w:hAnsiTheme="minorHAnsi"/>
                <w:sz w:val="22"/>
              </w:rPr>
              <w:t>Hearing Impairment</w:t>
            </w:r>
          </w:p>
        </w:tc>
        <w:tc>
          <w:tcPr>
            <w:tcW w:w="3102" w:type="dxa"/>
          </w:tcPr>
          <w:p w14:paraId="7BFB4613" w14:textId="54466275" w:rsidR="004643A1" w:rsidRDefault="004643A1" w:rsidP="000C0FDB">
            <w:pPr>
              <w:pStyle w:val="Section"/>
              <w:spacing w:after="0"/>
              <w:ind w:left="0" w:firstLine="0"/>
              <w:rPr>
                <w:rFonts w:asciiTheme="minorHAnsi" w:hAnsiTheme="minorHAnsi"/>
                <w:sz w:val="22"/>
              </w:rPr>
            </w:pPr>
          </w:p>
        </w:tc>
        <w:tc>
          <w:tcPr>
            <w:tcW w:w="3112" w:type="dxa"/>
          </w:tcPr>
          <w:p w14:paraId="71BC31E6" w14:textId="77777777" w:rsidR="004643A1" w:rsidRDefault="004643A1" w:rsidP="000C0FDB">
            <w:pPr>
              <w:pStyle w:val="Section"/>
              <w:spacing w:after="0"/>
              <w:ind w:left="0" w:firstLine="0"/>
              <w:rPr>
                <w:rFonts w:asciiTheme="minorHAnsi" w:hAnsiTheme="minorHAnsi"/>
                <w:sz w:val="22"/>
              </w:rPr>
            </w:pPr>
          </w:p>
        </w:tc>
      </w:tr>
      <w:tr w:rsidR="004643A1" w14:paraId="167BF6AF" w14:textId="77777777" w:rsidTr="004643A1">
        <w:tc>
          <w:tcPr>
            <w:tcW w:w="3136" w:type="dxa"/>
          </w:tcPr>
          <w:p w14:paraId="4F754117" w14:textId="77777777" w:rsidR="004643A1" w:rsidRDefault="004643A1" w:rsidP="00F55AAE">
            <w:pPr>
              <w:pStyle w:val="Section"/>
              <w:spacing w:after="60" w:line="276" w:lineRule="auto"/>
              <w:ind w:left="0" w:firstLine="0"/>
              <w:rPr>
                <w:rFonts w:asciiTheme="minorHAnsi" w:hAnsiTheme="minorHAnsi"/>
                <w:sz w:val="22"/>
              </w:rPr>
            </w:pPr>
            <w:r>
              <w:rPr>
                <w:rFonts w:asciiTheme="minorHAnsi" w:hAnsiTheme="minorHAnsi"/>
                <w:sz w:val="22"/>
              </w:rPr>
              <w:t>Medical/Chronic Illness</w:t>
            </w:r>
          </w:p>
        </w:tc>
        <w:tc>
          <w:tcPr>
            <w:tcW w:w="3102" w:type="dxa"/>
          </w:tcPr>
          <w:p w14:paraId="604EED9D" w14:textId="77777777" w:rsidR="004643A1" w:rsidRDefault="004643A1" w:rsidP="000C0FDB">
            <w:pPr>
              <w:pStyle w:val="Section"/>
              <w:spacing w:after="0"/>
              <w:ind w:left="0" w:firstLine="0"/>
              <w:rPr>
                <w:rFonts w:asciiTheme="minorHAnsi" w:hAnsiTheme="minorHAnsi"/>
                <w:sz w:val="22"/>
              </w:rPr>
            </w:pPr>
          </w:p>
        </w:tc>
        <w:tc>
          <w:tcPr>
            <w:tcW w:w="3112" w:type="dxa"/>
          </w:tcPr>
          <w:p w14:paraId="4EFE8D35" w14:textId="77777777" w:rsidR="004643A1" w:rsidRDefault="004643A1" w:rsidP="000C0FDB">
            <w:pPr>
              <w:pStyle w:val="Section"/>
              <w:spacing w:after="0"/>
              <w:ind w:left="0" w:firstLine="0"/>
              <w:rPr>
                <w:rFonts w:asciiTheme="minorHAnsi" w:hAnsiTheme="minorHAnsi"/>
                <w:sz w:val="22"/>
              </w:rPr>
            </w:pPr>
          </w:p>
        </w:tc>
      </w:tr>
      <w:tr w:rsidR="004643A1" w14:paraId="0DC2B752" w14:textId="77777777" w:rsidTr="004643A1">
        <w:tc>
          <w:tcPr>
            <w:tcW w:w="3136" w:type="dxa"/>
          </w:tcPr>
          <w:p w14:paraId="2CB3558B" w14:textId="0646C065" w:rsidR="004643A1" w:rsidRPr="004643A1" w:rsidRDefault="00653FB9" w:rsidP="00F55AAE">
            <w:pPr>
              <w:pStyle w:val="Section"/>
              <w:spacing w:after="60" w:line="276" w:lineRule="auto"/>
              <w:ind w:left="0" w:firstLine="0"/>
              <w:rPr>
                <w:rFonts w:asciiTheme="minorHAnsi" w:hAnsiTheme="minorHAnsi"/>
                <w:sz w:val="22"/>
              </w:rPr>
            </w:pPr>
            <w:r>
              <w:rPr>
                <w:rFonts w:asciiTheme="minorHAnsi" w:hAnsiTheme="minorHAnsi"/>
                <w:sz w:val="22"/>
              </w:rPr>
              <w:t>Mobility/Physical</w:t>
            </w:r>
          </w:p>
        </w:tc>
        <w:tc>
          <w:tcPr>
            <w:tcW w:w="3102" w:type="dxa"/>
          </w:tcPr>
          <w:p w14:paraId="76E57149" w14:textId="77777777" w:rsidR="004643A1" w:rsidRDefault="004643A1" w:rsidP="000C0FDB">
            <w:pPr>
              <w:pStyle w:val="Section"/>
              <w:spacing w:after="0"/>
              <w:ind w:left="0" w:firstLine="0"/>
              <w:rPr>
                <w:rFonts w:asciiTheme="minorHAnsi" w:hAnsiTheme="minorHAnsi"/>
                <w:sz w:val="22"/>
              </w:rPr>
            </w:pPr>
          </w:p>
        </w:tc>
        <w:tc>
          <w:tcPr>
            <w:tcW w:w="3112" w:type="dxa"/>
          </w:tcPr>
          <w:p w14:paraId="5B37FBC6" w14:textId="77777777" w:rsidR="004643A1" w:rsidRDefault="004643A1" w:rsidP="000C0FDB">
            <w:pPr>
              <w:pStyle w:val="Section"/>
              <w:spacing w:after="0"/>
              <w:ind w:left="0" w:firstLine="0"/>
              <w:rPr>
                <w:rFonts w:asciiTheme="minorHAnsi" w:hAnsiTheme="minorHAnsi"/>
                <w:sz w:val="22"/>
              </w:rPr>
            </w:pPr>
          </w:p>
        </w:tc>
      </w:tr>
      <w:tr w:rsidR="004643A1" w14:paraId="0781D815" w14:textId="77777777" w:rsidTr="004643A1">
        <w:tc>
          <w:tcPr>
            <w:tcW w:w="3136" w:type="dxa"/>
          </w:tcPr>
          <w:p w14:paraId="01FF76D8" w14:textId="634F9D95" w:rsidR="004643A1" w:rsidRDefault="00653FB9" w:rsidP="00F55AAE">
            <w:pPr>
              <w:pStyle w:val="Section"/>
              <w:spacing w:after="60" w:line="276" w:lineRule="auto"/>
              <w:ind w:left="0" w:firstLine="0"/>
              <w:rPr>
                <w:rFonts w:asciiTheme="minorHAnsi" w:hAnsiTheme="minorHAnsi"/>
                <w:sz w:val="22"/>
              </w:rPr>
            </w:pPr>
            <w:r>
              <w:rPr>
                <w:rFonts w:asciiTheme="minorHAnsi" w:hAnsiTheme="minorHAnsi"/>
                <w:sz w:val="22"/>
              </w:rPr>
              <w:t>Psychiatric</w:t>
            </w:r>
          </w:p>
        </w:tc>
        <w:tc>
          <w:tcPr>
            <w:tcW w:w="3102" w:type="dxa"/>
          </w:tcPr>
          <w:p w14:paraId="407EFCD5" w14:textId="77777777" w:rsidR="004643A1" w:rsidRDefault="004643A1" w:rsidP="000C0FDB">
            <w:pPr>
              <w:pStyle w:val="Section"/>
              <w:spacing w:after="0"/>
              <w:ind w:left="0" w:firstLine="0"/>
              <w:rPr>
                <w:rFonts w:asciiTheme="minorHAnsi" w:hAnsiTheme="minorHAnsi"/>
                <w:sz w:val="22"/>
              </w:rPr>
            </w:pPr>
          </w:p>
        </w:tc>
        <w:tc>
          <w:tcPr>
            <w:tcW w:w="3112" w:type="dxa"/>
          </w:tcPr>
          <w:p w14:paraId="62B65258" w14:textId="77777777" w:rsidR="004643A1" w:rsidRDefault="004643A1" w:rsidP="000C0FDB">
            <w:pPr>
              <w:pStyle w:val="Section"/>
              <w:spacing w:after="0"/>
              <w:ind w:left="0" w:firstLine="0"/>
              <w:rPr>
                <w:rFonts w:asciiTheme="minorHAnsi" w:hAnsiTheme="minorHAnsi"/>
                <w:sz w:val="22"/>
              </w:rPr>
            </w:pPr>
          </w:p>
        </w:tc>
      </w:tr>
      <w:tr w:rsidR="004643A1" w14:paraId="40BA77BA" w14:textId="77777777" w:rsidTr="004643A1">
        <w:tc>
          <w:tcPr>
            <w:tcW w:w="3136" w:type="dxa"/>
          </w:tcPr>
          <w:p w14:paraId="1B4B5681" w14:textId="77777777" w:rsidR="004643A1" w:rsidRDefault="004643A1" w:rsidP="00F55AAE">
            <w:pPr>
              <w:pStyle w:val="Section"/>
              <w:spacing w:after="60" w:line="276" w:lineRule="auto"/>
              <w:ind w:left="0" w:firstLine="0"/>
              <w:rPr>
                <w:rFonts w:asciiTheme="minorHAnsi" w:hAnsiTheme="minorHAnsi"/>
                <w:sz w:val="22"/>
              </w:rPr>
            </w:pPr>
            <w:r>
              <w:rPr>
                <w:rFonts w:asciiTheme="minorHAnsi" w:hAnsiTheme="minorHAnsi"/>
                <w:sz w:val="22"/>
              </w:rPr>
              <w:t>Visual Impairment</w:t>
            </w:r>
          </w:p>
        </w:tc>
        <w:tc>
          <w:tcPr>
            <w:tcW w:w="3102" w:type="dxa"/>
          </w:tcPr>
          <w:p w14:paraId="3442412C" w14:textId="77777777" w:rsidR="004643A1" w:rsidRDefault="004643A1" w:rsidP="000C0FDB">
            <w:pPr>
              <w:pStyle w:val="Section"/>
              <w:spacing w:after="0"/>
              <w:ind w:left="0" w:firstLine="0"/>
              <w:rPr>
                <w:rFonts w:asciiTheme="minorHAnsi" w:hAnsiTheme="minorHAnsi"/>
                <w:sz w:val="22"/>
              </w:rPr>
            </w:pPr>
          </w:p>
        </w:tc>
        <w:tc>
          <w:tcPr>
            <w:tcW w:w="3112" w:type="dxa"/>
          </w:tcPr>
          <w:p w14:paraId="6CCAF233" w14:textId="77777777" w:rsidR="004643A1" w:rsidRDefault="004643A1" w:rsidP="000C0FDB">
            <w:pPr>
              <w:pStyle w:val="Section"/>
              <w:spacing w:after="0"/>
              <w:ind w:left="0" w:firstLine="0"/>
              <w:rPr>
                <w:rFonts w:asciiTheme="minorHAnsi" w:hAnsiTheme="minorHAnsi"/>
                <w:sz w:val="22"/>
              </w:rPr>
            </w:pPr>
          </w:p>
        </w:tc>
      </w:tr>
      <w:tr w:rsidR="004643A1" w14:paraId="520DCC15" w14:textId="77777777" w:rsidTr="004643A1">
        <w:tc>
          <w:tcPr>
            <w:tcW w:w="3136" w:type="dxa"/>
          </w:tcPr>
          <w:p w14:paraId="4C8FF54F" w14:textId="564BC206" w:rsidR="004643A1" w:rsidRPr="001C79BB" w:rsidRDefault="004643A1" w:rsidP="00F55AAE">
            <w:pPr>
              <w:pStyle w:val="Section"/>
              <w:spacing w:after="60" w:line="276" w:lineRule="auto"/>
              <w:ind w:left="0" w:firstLine="0"/>
              <w:rPr>
                <w:rFonts w:asciiTheme="minorHAnsi" w:hAnsiTheme="minorHAnsi"/>
                <w:sz w:val="22"/>
              </w:rPr>
            </w:pPr>
            <w:r>
              <w:rPr>
                <w:rFonts w:asciiTheme="minorHAnsi" w:hAnsiTheme="minorHAnsi"/>
                <w:sz w:val="22"/>
              </w:rPr>
              <w:t>Other</w:t>
            </w:r>
            <w:r w:rsidR="00891B7A">
              <w:rPr>
                <w:rFonts w:asciiTheme="minorHAnsi" w:hAnsiTheme="minorHAnsi"/>
                <w:sz w:val="22"/>
              </w:rPr>
              <w:t xml:space="preserve"> (</w:t>
            </w:r>
            <w:r>
              <w:rPr>
                <w:rFonts w:asciiTheme="minorHAnsi" w:hAnsiTheme="minorHAnsi"/>
                <w:sz w:val="22"/>
              </w:rPr>
              <w:t>please specify</w:t>
            </w:r>
            <w:r w:rsidR="00891B7A">
              <w:rPr>
                <w:rFonts w:asciiTheme="minorHAnsi" w:hAnsiTheme="minorHAnsi"/>
                <w:sz w:val="22"/>
              </w:rPr>
              <w:t>)</w:t>
            </w:r>
          </w:p>
        </w:tc>
        <w:tc>
          <w:tcPr>
            <w:tcW w:w="3102" w:type="dxa"/>
          </w:tcPr>
          <w:p w14:paraId="49C2B044" w14:textId="77777777" w:rsidR="004643A1" w:rsidRDefault="004643A1" w:rsidP="000C0FDB">
            <w:pPr>
              <w:pStyle w:val="Section"/>
              <w:spacing w:after="0"/>
              <w:ind w:left="0" w:firstLine="0"/>
              <w:rPr>
                <w:rFonts w:asciiTheme="minorHAnsi" w:hAnsiTheme="minorHAnsi"/>
                <w:sz w:val="22"/>
              </w:rPr>
            </w:pPr>
          </w:p>
        </w:tc>
        <w:tc>
          <w:tcPr>
            <w:tcW w:w="3112" w:type="dxa"/>
          </w:tcPr>
          <w:p w14:paraId="4CF0EF01" w14:textId="77777777" w:rsidR="004643A1" w:rsidRDefault="004643A1" w:rsidP="000C0FDB">
            <w:pPr>
              <w:pStyle w:val="Section"/>
              <w:spacing w:after="0"/>
              <w:ind w:left="0" w:firstLine="0"/>
              <w:rPr>
                <w:rFonts w:asciiTheme="minorHAnsi" w:hAnsiTheme="minorHAnsi"/>
                <w:sz w:val="22"/>
              </w:rPr>
            </w:pPr>
          </w:p>
        </w:tc>
      </w:tr>
    </w:tbl>
    <w:p w14:paraId="32557FDB" w14:textId="77777777" w:rsidR="00891B7A" w:rsidRDefault="00891B7A" w:rsidP="00DE3D8D">
      <w:pPr>
        <w:spacing w:after="120" w:line="240" w:lineRule="auto"/>
      </w:pPr>
    </w:p>
    <w:p w14:paraId="0C64FF6C" w14:textId="0D133ED5" w:rsidR="009D6D10" w:rsidRDefault="009D6D10" w:rsidP="00DC2683">
      <w:pPr>
        <w:spacing w:after="160" w:line="240" w:lineRule="auto"/>
      </w:pPr>
      <w:r>
        <w:t>Diagnosis</w:t>
      </w:r>
      <w:r w:rsidRPr="001118F5">
        <w:t>*</w:t>
      </w:r>
      <w:r>
        <w:t>:</w:t>
      </w:r>
      <w:r w:rsidR="00414D67">
        <w:t xml:space="preserve"> </w:t>
      </w:r>
      <w:r>
        <w:t>__________________________________________________________________________</w:t>
      </w:r>
      <w:r w:rsidR="00F55AAE">
        <w:t>_</w:t>
      </w:r>
    </w:p>
    <w:p w14:paraId="19A79872" w14:textId="10C8DE7E" w:rsidR="000B47A9" w:rsidRDefault="000B47A9" w:rsidP="00DC2683">
      <w:pPr>
        <w:spacing w:after="160" w:line="240" w:lineRule="auto"/>
        <w:ind w:firstLine="720"/>
      </w:pPr>
      <w:r>
        <w:t xml:space="preserve">      </w:t>
      </w:r>
      <w:r w:rsidR="006C14C7">
        <w:t xml:space="preserve">  </w:t>
      </w:r>
      <w:r>
        <w:t>__________________________________________________________________________</w:t>
      </w:r>
      <w:r w:rsidR="006C14C7">
        <w:t>_</w:t>
      </w:r>
    </w:p>
    <w:p w14:paraId="14FD8D92" w14:textId="1BD72415" w:rsidR="006C14C7" w:rsidRDefault="009D6D10" w:rsidP="00DE3D8D">
      <w:pPr>
        <w:spacing w:after="120"/>
      </w:pPr>
      <w:r>
        <w:t>*</w:t>
      </w:r>
      <w:r w:rsidR="006C14C7" w:rsidRPr="006C14C7">
        <w:rPr>
          <w:i/>
          <w:iCs/>
          <w:sz w:val="18"/>
          <w:szCs w:val="18"/>
        </w:rPr>
        <w:t xml:space="preserve"> </w:t>
      </w:r>
      <w:r w:rsidR="006C14C7" w:rsidRPr="004643A1">
        <w:t xml:space="preserve">Reminder: for </w:t>
      </w:r>
      <w:r w:rsidR="00891B7A">
        <w:t>L</w:t>
      </w:r>
      <w:r w:rsidR="006C14C7">
        <w:t xml:space="preserve">earning </w:t>
      </w:r>
      <w:r w:rsidR="00891B7A">
        <w:t>D</w:t>
      </w:r>
      <w:r w:rsidR="006C14C7">
        <w:t>isability</w:t>
      </w:r>
      <w:r w:rsidR="006C14C7" w:rsidRPr="004643A1">
        <w:t xml:space="preserve"> diagnoses, a recent psycho-educational assessment is required</w:t>
      </w:r>
    </w:p>
    <w:p w14:paraId="4D900875" w14:textId="0DD95ABB" w:rsidR="009D6D10" w:rsidRDefault="006C14C7" w:rsidP="00DE3D8D">
      <w:pPr>
        <w:spacing w:after="120"/>
      </w:pPr>
      <w:r>
        <w:t xml:space="preserve">* </w:t>
      </w:r>
      <w:r w:rsidR="004E3FAB">
        <w:t xml:space="preserve">In cases of </w:t>
      </w:r>
      <w:r w:rsidR="00A0060A">
        <w:t>psychiatric</w:t>
      </w:r>
      <w:r w:rsidR="004E3FAB">
        <w:t xml:space="preserve"> disability, a </w:t>
      </w:r>
      <w:r w:rsidR="009D6D10">
        <w:t xml:space="preserve">student’s </w:t>
      </w:r>
      <w:r w:rsidR="004E3FAB">
        <w:t xml:space="preserve">specific </w:t>
      </w:r>
      <w:r w:rsidR="009D6D10">
        <w:t xml:space="preserve">diagnosis is </w:t>
      </w:r>
      <w:r w:rsidR="000C03E2" w:rsidRPr="004B4A6A">
        <w:rPr>
          <w:b/>
          <w:bCs/>
        </w:rPr>
        <w:t>NOT</w:t>
      </w:r>
      <w:r w:rsidR="000C03E2">
        <w:t xml:space="preserve"> </w:t>
      </w:r>
      <w:r w:rsidR="009D6D10">
        <w:t>required to receive accommodations from</w:t>
      </w:r>
      <w:r w:rsidR="00DD7264">
        <w:t xml:space="preserve"> SAS</w:t>
      </w:r>
      <w:r w:rsidR="006772C7">
        <w:t>. H</w:t>
      </w:r>
      <w:r w:rsidR="009D6D10">
        <w:t>owever</w:t>
      </w:r>
      <w:r w:rsidR="004E3FAB">
        <w:t>,</w:t>
      </w:r>
      <w:r w:rsidR="009D6D10">
        <w:t xml:space="preserve"> full details of the impact(s) of the disability on the student’s academic functioning must be included</w:t>
      </w:r>
      <w:r w:rsidR="00AC3156">
        <w:t xml:space="preserve"> in the below sections</w:t>
      </w:r>
      <w:r w:rsidR="009D6D10">
        <w:t>. If the student consents to, or requests that you provide a diagnosis statement, this information is kept confidential in accordance with</w:t>
      </w:r>
      <w:r w:rsidR="00630B0A">
        <w:t xml:space="preserve"> The</w:t>
      </w:r>
      <w:r w:rsidR="009D6D10">
        <w:t xml:space="preserve"> P</w:t>
      </w:r>
      <w:r w:rsidR="00630B0A">
        <w:t xml:space="preserve">ersonal </w:t>
      </w:r>
      <w:r w:rsidR="009D6D10">
        <w:t>H</w:t>
      </w:r>
      <w:r w:rsidR="00630B0A">
        <w:t xml:space="preserve">ealth Information </w:t>
      </w:r>
      <w:r w:rsidR="009D6D10">
        <w:t>A</w:t>
      </w:r>
      <w:r w:rsidR="00630B0A">
        <w:t>ct (PHIA)</w:t>
      </w:r>
      <w:r w:rsidR="009D6D10">
        <w:t>.</w:t>
      </w:r>
    </w:p>
    <w:p w14:paraId="29A14F71" w14:textId="7F6D8D47" w:rsidR="009D6D10" w:rsidRPr="00430A3B" w:rsidRDefault="009D6D10" w:rsidP="006772C7">
      <w:pPr>
        <w:pStyle w:val="Heading3"/>
        <w:rPr>
          <w:b w:val="0"/>
        </w:rPr>
      </w:pPr>
      <w:bookmarkStart w:id="4" w:name="_Hlk140220284"/>
      <w:r w:rsidRPr="0051592B">
        <w:rPr>
          <w:rFonts w:asciiTheme="minorHAnsi" w:hAnsiTheme="minorHAnsi" w:cstheme="minorHAnsi"/>
          <w:bCs w:val="0"/>
          <w:bdr w:val="single" w:sz="4" w:space="0" w:color="auto"/>
          <w:shd w:val="clear" w:color="auto" w:fill="C6D9F1" w:themeFill="text2" w:themeFillTint="33"/>
        </w:rPr>
        <w:lastRenderedPageBreak/>
        <w:t>Medication</w:t>
      </w:r>
      <w:r w:rsidR="00DA7767">
        <w:rPr>
          <w:rFonts w:asciiTheme="minorHAnsi" w:hAnsiTheme="minorHAnsi" w:cstheme="minorHAnsi"/>
          <w:bCs w:val="0"/>
          <w:bdr w:val="single" w:sz="4" w:space="0" w:color="auto"/>
          <w:shd w:val="clear" w:color="auto" w:fill="C6D9F1" w:themeFill="text2" w:themeFillTint="33"/>
        </w:rPr>
        <w:t>(s)</w:t>
      </w:r>
      <w:r w:rsidR="009A570C">
        <w:rPr>
          <w:rFonts w:asciiTheme="minorHAnsi" w:hAnsiTheme="minorHAnsi" w:cstheme="minorHAnsi"/>
          <w:bCs w:val="0"/>
          <w:bdr w:val="single" w:sz="4" w:space="0" w:color="auto"/>
          <w:shd w:val="clear" w:color="auto" w:fill="C6D9F1" w:themeFill="text2" w:themeFillTint="33"/>
        </w:rPr>
        <w:t>/Treatment</w:t>
      </w:r>
      <w:r w:rsidR="00DA7767">
        <w:rPr>
          <w:rFonts w:asciiTheme="minorHAnsi" w:hAnsiTheme="minorHAnsi" w:cstheme="minorHAnsi"/>
          <w:bCs w:val="0"/>
          <w:bdr w:val="single" w:sz="4" w:space="0" w:color="auto"/>
          <w:shd w:val="clear" w:color="auto" w:fill="C6D9F1" w:themeFill="text2" w:themeFillTint="33"/>
        </w:rPr>
        <w:t>(s)</w:t>
      </w:r>
    </w:p>
    <w:bookmarkEnd w:id="4"/>
    <w:p w14:paraId="2C715AD9" w14:textId="44B3978F" w:rsidR="009D6D10" w:rsidRDefault="009D6D10" w:rsidP="006772C7">
      <w:pPr>
        <w:spacing w:before="120" w:after="0"/>
      </w:pPr>
      <w:r>
        <w:t>Medication(s) and/or treatment</w:t>
      </w:r>
      <w:r w:rsidR="009B43D0">
        <w:t>(s)</w:t>
      </w:r>
      <w:r>
        <w:t xml:space="preserve"> that impact academic functioning? </w:t>
      </w:r>
    </w:p>
    <w:p w14:paraId="13B70489" w14:textId="234172E5" w:rsidR="009D6D10" w:rsidRDefault="009D6D10" w:rsidP="009D6D10">
      <w:pPr>
        <w:spacing w:after="0"/>
      </w:pPr>
      <w:r>
        <w:t xml:space="preserve">Yes </w:t>
      </w:r>
      <w:r w:rsidR="009B43D0" w:rsidRPr="00BD56FC">
        <w:rPr>
          <w:rFonts w:ascii="Wingdings" w:hAnsi="Wingdings" w:cs="Helvetica"/>
          <w:color w:val="000000"/>
          <w:sz w:val="28"/>
          <w:szCs w:val="28"/>
        </w:rPr>
        <w:t></w:t>
      </w:r>
      <w:r w:rsidR="007D396F">
        <w:tab/>
      </w:r>
      <w:r w:rsidR="009B43D0">
        <w:t xml:space="preserve">    </w:t>
      </w:r>
      <w:r>
        <w:t xml:space="preserve">No </w:t>
      </w:r>
      <w:r w:rsidR="009B43D0" w:rsidRPr="00BD56FC">
        <w:rPr>
          <w:rFonts w:ascii="Wingdings" w:hAnsi="Wingdings" w:cs="Helvetica"/>
          <w:color w:val="000000"/>
          <w:sz w:val="28"/>
          <w:szCs w:val="28"/>
        </w:rPr>
        <w:t></w:t>
      </w:r>
      <w:r>
        <w:tab/>
      </w:r>
      <w:r w:rsidR="007D396F">
        <w:tab/>
      </w:r>
      <w:r>
        <w:t xml:space="preserve"> </w:t>
      </w:r>
    </w:p>
    <w:p w14:paraId="353FC5A8" w14:textId="55B1BE6E" w:rsidR="00422E2B" w:rsidRDefault="009D6D10" w:rsidP="00C36A06">
      <w:pPr>
        <w:spacing w:after="0"/>
      </w:pPr>
      <w:r>
        <w:t xml:space="preserve">If </w:t>
      </w:r>
      <w:proofErr w:type="gramStart"/>
      <w:r w:rsidR="009B43D0">
        <w:t>Yes</w:t>
      </w:r>
      <w:proofErr w:type="gramEnd"/>
      <w:r>
        <w:t xml:space="preserve">, describe impact(s): _____________________________________________________________________________________ __________________________________________________________________________________________________________________________________________________________________________ </w:t>
      </w:r>
    </w:p>
    <w:p w14:paraId="7DE84CD9" w14:textId="63E83FBB" w:rsidR="00D1627F" w:rsidRPr="000D4E81" w:rsidRDefault="00D1627F" w:rsidP="00D1627F">
      <w:pPr>
        <w:pStyle w:val="Heading2"/>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val="0"/>
        </w:rPr>
      </w:pPr>
      <w:r>
        <w:rPr>
          <w:rStyle w:val="Heading2Char"/>
          <w:rFonts w:asciiTheme="minorHAnsi" w:hAnsiTheme="minorHAnsi" w:cstheme="minorHAnsi"/>
          <w:b/>
        </w:rPr>
        <w:t>Functional Limitations</w:t>
      </w:r>
    </w:p>
    <w:p w14:paraId="75402E2F" w14:textId="54B61C8F" w:rsidR="00E14CC7" w:rsidRDefault="009D6D10" w:rsidP="000E508E">
      <w:r>
        <w:t>Select applicable functio</w:t>
      </w:r>
      <w:r w:rsidR="00E14CC7">
        <w:t>nal limitation</w:t>
      </w:r>
      <w:r w:rsidR="009B43D0">
        <w:t>s and rate</w:t>
      </w:r>
      <w:r w:rsidR="005937C0" w:rsidRPr="005937C0">
        <w:t xml:space="preserve"> </w:t>
      </w:r>
      <w:r w:rsidR="00E14CC7" w:rsidRPr="005937C0">
        <w:t>the severity</w:t>
      </w:r>
      <w:r w:rsidR="009B43D0">
        <w:t xml:space="preserve"> of</w:t>
      </w:r>
      <w:r>
        <w:t xml:space="preserve"> specific impact</w:t>
      </w:r>
      <w:r w:rsidR="009B43D0">
        <w:t>s</w:t>
      </w:r>
      <w:r>
        <w:t xml:space="preserve"> on academic functioning. </w:t>
      </w:r>
    </w:p>
    <w:p w14:paraId="0F6C69C7" w14:textId="664FC88B" w:rsidR="00E97AC9" w:rsidRPr="00E97AC9" w:rsidRDefault="00E97AC9" w:rsidP="00E97AC9">
      <w:pPr>
        <w:spacing w:after="160" w:line="240" w:lineRule="auto"/>
        <w:contextualSpacing/>
        <w:rPr>
          <w:rFonts w:ascii="Calibri" w:eastAsia="Calibri" w:hAnsi="Calibri" w:cs="Calibri"/>
          <w:kern w:val="2"/>
          <w14:ligatures w14:val="standardContextual"/>
        </w:rPr>
      </w:pPr>
      <w:r w:rsidRPr="00E97AC9">
        <w:rPr>
          <w:rFonts w:ascii="Calibri" w:eastAsia="Calibri" w:hAnsi="Calibri" w:cs="Calibri"/>
          <w:b/>
          <w:bCs/>
          <w:kern w:val="2"/>
          <w14:ligatures w14:val="standardContextual"/>
        </w:rPr>
        <w:t>No Impact:</w:t>
      </w:r>
      <w:r w:rsidRPr="00E97AC9">
        <w:rPr>
          <w:rFonts w:ascii="Calibri" w:eastAsia="Calibri" w:hAnsi="Calibri" w:cs="Calibri"/>
          <w:kern w:val="2"/>
          <w14:ligatures w14:val="standardContextual"/>
        </w:rPr>
        <w:t xml:space="preserve"> </w:t>
      </w:r>
      <w:r w:rsidR="001D7C37">
        <w:rPr>
          <w:rFonts w:ascii="Calibri" w:eastAsia="Calibri" w:hAnsi="Calibri" w:cs="Calibri"/>
          <w:kern w:val="2"/>
          <w14:ligatures w14:val="standardContextual"/>
        </w:rPr>
        <w:tab/>
      </w:r>
      <w:r w:rsidR="001D7C37">
        <w:rPr>
          <w:rFonts w:ascii="Calibri" w:eastAsia="Calibri" w:hAnsi="Calibri" w:cs="Calibri"/>
          <w:kern w:val="2"/>
          <w14:ligatures w14:val="standardContextual"/>
        </w:rPr>
        <w:tab/>
      </w:r>
      <w:r w:rsidRPr="00E97AC9">
        <w:rPr>
          <w:rFonts w:ascii="Calibri" w:eastAsia="Calibri" w:hAnsi="Calibri" w:cs="Calibri"/>
          <w:kern w:val="2"/>
          <w14:ligatures w14:val="standardContextual"/>
        </w:rPr>
        <w:t>No functional limitation evident in this area</w:t>
      </w:r>
      <w:r w:rsidR="00DE3D8D">
        <w:rPr>
          <w:rFonts w:ascii="Calibri" w:eastAsia="Calibri" w:hAnsi="Calibri" w:cs="Calibri"/>
          <w:kern w:val="2"/>
          <w14:ligatures w14:val="standardContextual"/>
        </w:rPr>
        <w:t>. S</w:t>
      </w:r>
      <w:r w:rsidR="00035204">
        <w:rPr>
          <w:rFonts w:ascii="Calibri" w:eastAsia="Calibri" w:hAnsi="Calibri" w:cs="Calibri"/>
          <w:kern w:val="2"/>
          <w14:ligatures w14:val="standardContextual"/>
        </w:rPr>
        <w:t>tudent does not require support</w:t>
      </w:r>
      <w:r w:rsidR="00DE3D8D">
        <w:rPr>
          <w:rFonts w:ascii="Calibri" w:eastAsia="Calibri" w:hAnsi="Calibri" w:cs="Calibri"/>
          <w:kern w:val="2"/>
          <w14:ligatures w14:val="standardContextual"/>
        </w:rPr>
        <w:t>.</w:t>
      </w:r>
    </w:p>
    <w:p w14:paraId="0D248D06" w14:textId="06B86DB2" w:rsidR="001D7C37" w:rsidRDefault="00E97AC9" w:rsidP="00E97AC9">
      <w:pPr>
        <w:spacing w:after="160" w:line="240" w:lineRule="auto"/>
        <w:contextualSpacing/>
        <w:rPr>
          <w:rFonts w:ascii="Calibri" w:eastAsia="Calibri" w:hAnsi="Calibri" w:cs="Calibri"/>
          <w:kern w:val="2"/>
          <w14:ligatures w14:val="standardContextual"/>
        </w:rPr>
      </w:pPr>
      <w:r w:rsidRPr="00E97AC9">
        <w:rPr>
          <w:rFonts w:ascii="Calibri" w:eastAsia="Calibri" w:hAnsi="Calibri" w:cs="Calibri"/>
          <w:b/>
          <w:bCs/>
          <w:kern w:val="2"/>
          <w14:ligatures w14:val="standardContextual"/>
        </w:rPr>
        <w:t>Mild Impact:</w:t>
      </w:r>
      <w:r w:rsidRPr="00E97AC9">
        <w:rPr>
          <w:rFonts w:ascii="Calibri" w:eastAsia="Calibri" w:hAnsi="Calibri" w:cs="Calibri"/>
          <w:kern w:val="2"/>
          <w14:ligatures w14:val="standardContextual"/>
        </w:rPr>
        <w:t xml:space="preserve"> </w:t>
      </w:r>
      <w:r w:rsidR="001D7C37">
        <w:rPr>
          <w:rFonts w:ascii="Calibri" w:eastAsia="Calibri" w:hAnsi="Calibri" w:cs="Calibri"/>
          <w:kern w:val="2"/>
          <w14:ligatures w14:val="standardContextual"/>
        </w:rPr>
        <w:tab/>
      </w:r>
      <w:r w:rsidR="001D7C37">
        <w:rPr>
          <w:rFonts w:ascii="Calibri" w:eastAsia="Calibri" w:hAnsi="Calibri" w:cs="Calibri"/>
          <w:kern w:val="2"/>
          <w14:ligatures w14:val="standardContextual"/>
        </w:rPr>
        <w:tab/>
      </w:r>
      <w:r w:rsidRPr="00E97AC9">
        <w:rPr>
          <w:rFonts w:ascii="Calibri" w:eastAsia="Calibri" w:hAnsi="Calibri" w:cs="Calibri"/>
          <w:kern w:val="2"/>
          <w14:ligatures w14:val="standardContextual"/>
        </w:rPr>
        <w:t>Mild functional limitation evident in this area</w:t>
      </w:r>
      <w:r w:rsidR="00DE3D8D">
        <w:rPr>
          <w:rFonts w:ascii="Calibri" w:eastAsia="Calibri" w:hAnsi="Calibri" w:cs="Calibri"/>
          <w:kern w:val="2"/>
          <w14:ligatures w14:val="standardContextual"/>
        </w:rPr>
        <w:t>. S</w:t>
      </w:r>
      <w:r w:rsidRPr="00E97AC9">
        <w:rPr>
          <w:rFonts w:ascii="Calibri" w:eastAsia="Calibri" w:hAnsi="Calibri" w:cs="Calibri"/>
          <w:kern w:val="2"/>
          <w14:ligatures w14:val="standardContextual"/>
        </w:rPr>
        <w:t xml:space="preserve">tudent requires a low degree of </w:t>
      </w:r>
    </w:p>
    <w:p w14:paraId="4D22ABAB" w14:textId="18443EA9" w:rsidR="00E97AC9" w:rsidRPr="00E97AC9" w:rsidRDefault="00E97AC9" w:rsidP="00DE3D8D">
      <w:pPr>
        <w:spacing w:after="160" w:line="240" w:lineRule="auto"/>
        <w:ind w:left="1440" w:firstLine="720"/>
        <w:contextualSpacing/>
        <w:rPr>
          <w:rFonts w:ascii="Calibri" w:eastAsia="Calibri" w:hAnsi="Calibri" w:cs="Calibri"/>
          <w:kern w:val="2"/>
          <w14:ligatures w14:val="standardContextual"/>
        </w:rPr>
      </w:pPr>
      <w:r w:rsidRPr="00E97AC9">
        <w:rPr>
          <w:rFonts w:ascii="Calibri" w:eastAsia="Calibri" w:hAnsi="Calibri" w:cs="Calibri"/>
          <w:kern w:val="2"/>
          <w14:ligatures w14:val="standardContextual"/>
        </w:rPr>
        <w:t>support.</w:t>
      </w:r>
    </w:p>
    <w:p w14:paraId="462097B0" w14:textId="24DD35E5" w:rsidR="00E97AC9" w:rsidRPr="00E97AC9" w:rsidRDefault="00E97AC9" w:rsidP="00DE3D8D">
      <w:pPr>
        <w:spacing w:after="160" w:line="240" w:lineRule="auto"/>
        <w:ind w:left="2160" w:hanging="2160"/>
        <w:contextualSpacing/>
        <w:rPr>
          <w:rFonts w:ascii="Calibri" w:eastAsia="Calibri" w:hAnsi="Calibri" w:cs="Calibri"/>
          <w:kern w:val="2"/>
          <w14:ligatures w14:val="standardContextual"/>
        </w:rPr>
      </w:pPr>
      <w:r w:rsidRPr="00E97AC9">
        <w:rPr>
          <w:rFonts w:ascii="Calibri" w:eastAsia="Calibri" w:hAnsi="Calibri" w:cs="Calibri"/>
          <w:b/>
          <w:bCs/>
          <w:kern w:val="2"/>
          <w14:ligatures w14:val="standardContextual"/>
        </w:rPr>
        <w:t>Moderate Impact:</w:t>
      </w:r>
      <w:r w:rsidRPr="00E97AC9">
        <w:rPr>
          <w:rFonts w:ascii="Calibri" w:eastAsia="Calibri" w:hAnsi="Calibri" w:cs="Calibri"/>
          <w:kern w:val="2"/>
          <w14:ligatures w14:val="standardContextual"/>
        </w:rPr>
        <w:t xml:space="preserve"> </w:t>
      </w:r>
      <w:r w:rsidR="001D7C37">
        <w:rPr>
          <w:rFonts w:ascii="Calibri" w:eastAsia="Calibri" w:hAnsi="Calibri" w:cs="Calibri"/>
          <w:kern w:val="2"/>
          <w14:ligatures w14:val="standardContextual"/>
        </w:rPr>
        <w:tab/>
      </w:r>
      <w:r w:rsidRPr="00E97AC9">
        <w:rPr>
          <w:rFonts w:ascii="Calibri" w:eastAsia="Calibri" w:hAnsi="Calibri" w:cs="Calibri"/>
          <w:kern w:val="2"/>
          <w14:ligatures w14:val="standardContextual"/>
        </w:rPr>
        <w:t>Moderate functional limitation evident in this area</w:t>
      </w:r>
      <w:r w:rsidR="00DE3D8D">
        <w:rPr>
          <w:rFonts w:ascii="Calibri" w:eastAsia="Calibri" w:hAnsi="Calibri" w:cs="Calibri"/>
          <w:kern w:val="2"/>
          <w14:ligatures w14:val="standardContextual"/>
        </w:rPr>
        <w:t>. S</w:t>
      </w:r>
      <w:r w:rsidRPr="00E97AC9">
        <w:rPr>
          <w:rFonts w:ascii="Calibri" w:eastAsia="Calibri" w:hAnsi="Calibri" w:cs="Calibri"/>
          <w:kern w:val="2"/>
          <w14:ligatures w14:val="standardContextual"/>
        </w:rPr>
        <w:t xml:space="preserve">tudent requires a </w:t>
      </w:r>
      <w:r w:rsidR="00F00A8D">
        <w:rPr>
          <w:rFonts w:ascii="Calibri" w:eastAsia="Calibri" w:hAnsi="Calibri" w:cs="Calibri"/>
          <w:kern w:val="2"/>
          <w14:ligatures w14:val="standardContextual"/>
        </w:rPr>
        <w:t>modest</w:t>
      </w:r>
      <w:r w:rsidRPr="00E97AC9">
        <w:rPr>
          <w:rFonts w:ascii="Calibri" w:eastAsia="Calibri" w:hAnsi="Calibri" w:cs="Calibri"/>
          <w:kern w:val="2"/>
          <w14:ligatures w14:val="standardContextual"/>
        </w:rPr>
        <w:t xml:space="preserve"> degree of support.</w:t>
      </w:r>
    </w:p>
    <w:p w14:paraId="6B68093C" w14:textId="41B683D7" w:rsidR="00E97AC9" w:rsidRPr="00E97AC9" w:rsidRDefault="00E97AC9" w:rsidP="00DE3D8D">
      <w:pPr>
        <w:spacing w:after="160" w:line="240" w:lineRule="auto"/>
        <w:ind w:left="1440" w:hanging="1440"/>
        <w:contextualSpacing/>
        <w:rPr>
          <w:rFonts w:ascii="Calibri" w:eastAsia="Calibri" w:hAnsi="Calibri" w:cs="Calibri"/>
          <w:kern w:val="2"/>
          <w14:ligatures w14:val="standardContextual"/>
        </w:rPr>
      </w:pPr>
      <w:r w:rsidRPr="00E97AC9">
        <w:rPr>
          <w:rFonts w:ascii="Calibri" w:eastAsia="Calibri" w:hAnsi="Calibri" w:cs="Calibri"/>
          <w:b/>
          <w:bCs/>
          <w:kern w:val="2"/>
          <w14:ligatures w14:val="standardContextual"/>
        </w:rPr>
        <w:t>Severe Impact:</w:t>
      </w:r>
      <w:r w:rsidRPr="00E97AC9">
        <w:rPr>
          <w:rFonts w:ascii="Calibri" w:eastAsia="Calibri" w:hAnsi="Calibri" w:cs="Calibri"/>
          <w:kern w:val="2"/>
          <w14:ligatures w14:val="standardContextual"/>
        </w:rPr>
        <w:t xml:space="preserve"> </w:t>
      </w:r>
      <w:r w:rsidR="001D7C37">
        <w:rPr>
          <w:rFonts w:ascii="Calibri" w:eastAsia="Calibri" w:hAnsi="Calibri" w:cs="Calibri"/>
          <w:kern w:val="2"/>
          <w14:ligatures w14:val="standardContextual"/>
        </w:rPr>
        <w:tab/>
      </w:r>
      <w:r w:rsidR="001D7C37">
        <w:rPr>
          <w:rFonts w:ascii="Calibri" w:eastAsia="Calibri" w:hAnsi="Calibri" w:cs="Calibri"/>
          <w:kern w:val="2"/>
          <w14:ligatures w14:val="standardContextual"/>
        </w:rPr>
        <w:tab/>
      </w:r>
      <w:r w:rsidRPr="00E97AC9">
        <w:rPr>
          <w:rFonts w:ascii="Calibri" w:eastAsia="Calibri" w:hAnsi="Calibri" w:cs="Calibri"/>
          <w:kern w:val="2"/>
          <w14:ligatures w14:val="standardContextual"/>
        </w:rPr>
        <w:t>Severe functional limitation evident in this area</w:t>
      </w:r>
      <w:r w:rsidR="00DE3D8D">
        <w:rPr>
          <w:rFonts w:ascii="Calibri" w:eastAsia="Calibri" w:hAnsi="Calibri" w:cs="Calibri"/>
          <w:kern w:val="2"/>
          <w14:ligatures w14:val="standardContextual"/>
        </w:rPr>
        <w:t>. S</w:t>
      </w:r>
      <w:r w:rsidRPr="00E97AC9">
        <w:rPr>
          <w:rFonts w:ascii="Calibri" w:eastAsia="Calibri" w:hAnsi="Calibri" w:cs="Calibri"/>
          <w:kern w:val="2"/>
          <w14:ligatures w14:val="standardContextual"/>
        </w:rPr>
        <w:t xml:space="preserve">tudent requires a high </w:t>
      </w:r>
      <w:r w:rsidR="001D7C37">
        <w:rPr>
          <w:rFonts w:ascii="Calibri" w:eastAsia="Calibri" w:hAnsi="Calibri" w:cs="Calibri"/>
          <w:kern w:val="2"/>
          <w14:ligatures w14:val="standardContextual"/>
        </w:rPr>
        <w:tab/>
      </w:r>
      <w:r w:rsidR="001D7C37">
        <w:rPr>
          <w:rFonts w:ascii="Calibri" w:eastAsia="Calibri" w:hAnsi="Calibri" w:cs="Calibri"/>
          <w:kern w:val="2"/>
          <w14:ligatures w14:val="standardContextual"/>
        </w:rPr>
        <w:tab/>
      </w:r>
      <w:r w:rsidRPr="00E97AC9">
        <w:rPr>
          <w:rFonts w:ascii="Calibri" w:eastAsia="Calibri" w:hAnsi="Calibri" w:cs="Calibri"/>
          <w:kern w:val="2"/>
          <w14:ligatures w14:val="standardContextual"/>
        </w:rPr>
        <w:t>degree of support.</w:t>
      </w:r>
    </w:p>
    <w:p w14:paraId="4CD8E2A8" w14:textId="44824C31" w:rsidR="00F55AAE" w:rsidRDefault="00E97AC9" w:rsidP="00CB138F">
      <w:pPr>
        <w:spacing w:after="160" w:line="240" w:lineRule="auto"/>
        <w:contextualSpacing/>
        <w:rPr>
          <w:rFonts w:ascii="Calibri" w:eastAsia="Calibri" w:hAnsi="Calibri" w:cs="Calibri"/>
          <w:kern w:val="2"/>
          <w14:ligatures w14:val="standardContextual"/>
        </w:rPr>
      </w:pPr>
      <w:r w:rsidRPr="00E97AC9">
        <w:rPr>
          <w:rFonts w:ascii="Calibri" w:eastAsia="Calibri" w:hAnsi="Calibri" w:cs="Calibri"/>
          <w:b/>
          <w:bCs/>
          <w:kern w:val="2"/>
          <w14:ligatures w14:val="standardContextual"/>
        </w:rPr>
        <w:t>Uncertain:</w:t>
      </w:r>
      <w:r w:rsidRPr="00E97AC9">
        <w:rPr>
          <w:rFonts w:ascii="Calibri" w:eastAsia="Calibri" w:hAnsi="Calibri" w:cs="Calibri"/>
          <w:kern w:val="2"/>
          <w14:ligatures w14:val="standardContextual"/>
        </w:rPr>
        <w:t xml:space="preserve"> </w:t>
      </w:r>
      <w:r w:rsidR="001D7C37">
        <w:rPr>
          <w:rFonts w:ascii="Calibri" w:eastAsia="Calibri" w:hAnsi="Calibri" w:cs="Calibri"/>
          <w:kern w:val="2"/>
          <w14:ligatures w14:val="standardContextual"/>
        </w:rPr>
        <w:tab/>
      </w:r>
      <w:r w:rsidR="001D7C37">
        <w:rPr>
          <w:rFonts w:ascii="Calibri" w:eastAsia="Calibri" w:hAnsi="Calibri" w:cs="Calibri"/>
          <w:kern w:val="2"/>
          <w14:ligatures w14:val="standardContextual"/>
        </w:rPr>
        <w:tab/>
      </w:r>
      <w:r w:rsidRPr="00E97AC9">
        <w:rPr>
          <w:rFonts w:ascii="Calibri" w:eastAsia="Calibri" w:hAnsi="Calibri" w:cs="Calibri"/>
          <w:kern w:val="2"/>
          <w14:ligatures w14:val="standardContextual"/>
        </w:rPr>
        <w:t>Impact unknown/not assessed.</w:t>
      </w:r>
    </w:p>
    <w:p w14:paraId="6B3486D8" w14:textId="77777777" w:rsidR="00CB138F" w:rsidRPr="00CB138F" w:rsidRDefault="00CB138F" w:rsidP="00CB138F">
      <w:pPr>
        <w:spacing w:after="160" w:line="240" w:lineRule="auto"/>
        <w:contextualSpacing/>
        <w:rPr>
          <w:rFonts w:ascii="Calibri" w:eastAsia="Calibri" w:hAnsi="Calibri" w:cs="Calibri"/>
          <w:kern w:val="2"/>
          <w14:ligatures w14:val="standardContextual"/>
        </w:rPr>
      </w:pPr>
    </w:p>
    <w:tbl>
      <w:tblPr>
        <w:tblW w:w="874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916"/>
        <w:gridCol w:w="884"/>
        <w:gridCol w:w="1080"/>
        <w:gridCol w:w="907"/>
        <w:gridCol w:w="1089"/>
      </w:tblGrid>
      <w:tr w:rsidR="00E14CC7" w:rsidRPr="008D2992" w14:paraId="51B8C25F" w14:textId="77777777" w:rsidTr="004319AC">
        <w:trPr>
          <w:tblHeader/>
        </w:trPr>
        <w:tc>
          <w:tcPr>
            <w:tcW w:w="3870" w:type="dxa"/>
            <w:shd w:val="clear" w:color="auto" w:fill="C6D9F1" w:themeFill="text2" w:themeFillTint="33"/>
          </w:tcPr>
          <w:p w14:paraId="3A38B54A" w14:textId="504B784E" w:rsidR="00E14CC7" w:rsidRPr="004319AC" w:rsidRDefault="00E14CC7" w:rsidP="00CB138F">
            <w:pPr>
              <w:pStyle w:val="Heading3"/>
              <w:spacing w:line="240" w:lineRule="auto"/>
              <w:contextualSpacing/>
            </w:pPr>
            <w:r w:rsidRPr="004319AC">
              <w:rPr>
                <w:rFonts w:asciiTheme="minorHAnsi" w:hAnsiTheme="minorHAnsi" w:cstheme="minorHAnsi"/>
              </w:rPr>
              <w:t>Functional</w:t>
            </w:r>
            <w:r w:rsidRPr="004319AC">
              <w:t xml:space="preserve"> </w:t>
            </w:r>
            <w:r w:rsidR="004319AC" w:rsidRPr="004319AC">
              <w:rPr>
                <w:rFonts w:ascii="Calibri" w:hAnsi="Calibri" w:cs="Calibri"/>
              </w:rPr>
              <w:t>Limitation</w:t>
            </w:r>
          </w:p>
        </w:tc>
        <w:tc>
          <w:tcPr>
            <w:tcW w:w="916" w:type="dxa"/>
            <w:shd w:val="clear" w:color="auto" w:fill="C6D9F1" w:themeFill="text2" w:themeFillTint="33"/>
          </w:tcPr>
          <w:p w14:paraId="2C8FA73C" w14:textId="77777777" w:rsidR="00E14CC7" w:rsidRPr="004319AC" w:rsidRDefault="00E14CC7" w:rsidP="00CB138F">
            <w:pPr>
              <w:autoSpaceDE w:val="0"/>
              <w:autoSpaceDN w:val="0"/>
              <w:adjustRightInd w:val="0"/>
              <w:spacing w:line="240" w:lineRule="auto"/>
              <w:contextualSpacing/>
              <w:rPr>
                <w:rFonts w:cs="Helvetica"/>
                <w:b/>
                <w:bCs/>
                <w:color w:val="000000"/>
                <w:sz w:val="20"/>
                <w:szCs w:val="20"/>
              </w:rPr>
            </w:pPr>
            <w:r w:rsidRPr="004319AC">
              <w:rPr>
                <w:rFonts w:cs="Helvetica"/>
                <w:b/>
                <w:bCs/>
                <w:color w:val="000000"/>
                <w:sz w:val="20"/>
                <w:szCs w:val="20"/>
              </w:rPr>
              <w:t>No Impact</w:t>
            </w:r>
          </w:p>
        </w:tc>
        <w:tc>
          <w:tcPr>
            <w:tcW w:w="884" w:type="dxa"/>
            <w:shd w:val="clear" w:color="auto" w:fill="C6D9F1" w:themeFill="text2" w:themeFillTint="33"/>
          </w:tcPr>
          <w:p w14:paraId="1E0F69FD" w14:textId="77777777" w:rsidR="00E14CC7" w:rsidRPr="004319AC" w:rsidRDefault="00E14CC7" w:rsidP="00CB138F">
            <w:pPr>
              <w:autoSpaceDE w:val="0"/>
              <w:autoSpaceDN w:val="0"/>
              <w:adjustRightInd w:val="0"/>
              <w:spacing w:line="240" w:lineRule="auto"/>
              <w:contextualSpacing/>
              <w:rPr>
                <w:rFonts w:cs="Helvetica"/>
                <w:b/>
                <w:bCs/>
                <w:color w:val="000000"/>
                <w:sz w:val="20"/>
                <w:szCs w:val="20"/>
              </w:rPr>
            </w:pPr>
            <w:r w:rsidRPr="004319AC">
              <w:rPr>
                <w:rFonts w:cs="Helvetica"/>
                <w:b/>
                <w:bCs/>
                <w:color w:val="000000"/>
                <w:sz w:val="20"/>
                <w:szCs w:val="20"/>
              </w:rPr>
              <w:t>Mild Impact</w:t>
            </w:r>
          </w:p>
        </w:tc>
        <w:tc>
          <w:tcPr>
            <w:tcW w:w="1080" w:type="dxa"/>
            <w:shd w:val="clear" w:color="auto" w:fill="C6D9F1" w:themeFill="text2" w:themeFillTint="33"/>
          </w:tcPr>
          <w:p w14:paraId="5061C36F" w14:textId="77777777" w:rsidR="00E14CC7" w:rsidRPr="004319AC" w:rsidRDefault="00E14CC7" w:rsidP="00CB138F">
            <w:pPr>
              <w:autoSpaceDE w:val="0"/>
              <w:autoSpaceDN w:val="0"/>
              <w:adjustRightInd w:val="0"/>
              <w:spacing w:line="240" w:lineRule="auto"/>
              <w:contextualSpacing/>
              <w:rPr>
                <w:rFonts w:cs="Helvetica"/>
                <w:b/>
                <w:bCs/>
                <w:color w:val="000000"/>
                <w:sz w:val="20"/>
                <w:szCs w:val="20"/>
              </w:rPr>
            </w:pPr>
            <w:r w:rsidRPr="004319AC">
              <w:rPr>
                <w:rFonts w:cs="Helvetica"/>
                <w:b/>
                <w:bCs/>
                <w:color w:val="000000"/>
                <w:sz w:val="20"/>
                <w:szCs w:val="20"/>
              </w:rPr>
              <w:t>Moderate Impact</w:t>
            </w:r>
          </w:p>
        </w:tc>
        <w:tc>
          <w:tcPr>
            <w:tcW w:w="907" w:type="dxa"/>
            <w:shd w:val="clear" w:color="auto" w:fill="C6D9F1" w:themeFill="text2" w:themeFillTint="33"/>
          </w:tcPr>
          <w:p w14:paraId="51935FD3" w14:textId="77777777" w:rsidR="00E14CC7" w:rsidRPr="004319AC" w:rsidRDefault="00E14CC7" w:rsidP="00CB138F">
            <w:pPr>
              <w:autoSpaceDE w:val="0"/>
              <w:autoSpaceDN w:val="0"/>
              <w:adjustRightInd w:val="0"/>
              <w:spacing w:line="240" w:lineRule="auto"/>
              <w:contextualSpacing/>
              <w:rPr>
                <w:rFonts w:cs="Helvetica"/>
                <w:b/>
                <w:bCs/>
                <w:color w:val="000000"/>
                <w:sz w:val="20"/>
                <w:szCs w:val="20"/>
              </w:rPr>
            </w:pPr>
            <w:r w:rsidRPr="004319AC">
              <w:rPr>
                <w:rFonts w:cs="Helvetica"/>
                <w:b/>
                <w:bCs/>
                <w:color w:val="000000"/>
                <w:sz w:val="20"/>
                <w:szCs w:val="20"/>
              </w:rPr>
              <w:t>Severe Impact</w:t>
            </w:r>
          </w:p>
        </w:tc>
        <w:tc>
          <w:tcPr>
            <w:tcW w:w="1089" w:type="dxa"/>
            <w:shd w:val="clear" w:color="auto" w:fill="C6D9F1" w:themeFill="text2" w:themeFillTint="33"/>
          </w:tcPr>
          <w:p w14:paraId="1DD00E13" w14:textId="77777777" w:rsidR="00E14CC7" w:rsidRPr="004319AC" w:rsidRDefault="00E14CC7" w:rsidP="00CB138F">
            <w:pPr>
              <w:autoSpaceDE w:val="0"/>
              <w:autoSpaceDN w:val="0"/>
              <w:adjustRightInd w:val="0"/>
              <w:spacing w:line="240" w:lineRule="auto"/>
              <w:contextualSpacing/>
              <w:rPr>
                <w:rFonts w:cs="Helvetica"/>
                <w:b/>
                <w:bCs/>
                <w:color w:val="000000"/>
                <w:sz w:val="20"/>
                <w:szCs w:val="20"/>
              </w:rPr>
            </w:pPr>
            <w:r w:rsidRPr="004319AC">
              <w:rPr>
                <w:rFonts w:cs="Helvetica"/>
                <w:b/>
                <w:bCs/>
                <w:color w:val="000000"/>
                <w:sz w:val="20"/>
                <w:szCs w:val="20"/>
              </w:rPr>
              <w:t>Uncertain</w:t>
            </w:r>
          </w:p>
        </w:tc>
      </w:tr>
      <w:tr w:rsidR="00E14CC7" w:rsidRPr="008D2992" w14:paraId="74D6DC86" w14:textId="77777777" w:rsidTr="007D396F">
        <w:tc>
          <w:tcPr>
            <w:tcW w:w="3870" w:type="dxa"/>
          </w:tcPr>
          <w:p w14:paraId="38059DB0" w14:textId="3974E3E0" w:rsidR="00E14CC7" w:rsidRDefault="00E14CC7" w:rsidP="00CB138F">
            <w:pPr>
              <w:pStyle w:val="Heading4"/>
              <w:spacing w:line="240" w:lineRule="auto"/>
              <w:contextualSpacing/>
            </w:pPr>
            <w:bookmarkStart w:id="5" w:name="_Hlk184388951"/>
            <w:r w:rsidRPr="00FE6B49">
              <w:rPr>
                <w:color w:val="1F497D" w:themeColor="text2"/>
              </w:rPr>
              <w:t xml:space="preserve">Academic </w:t>
            </w:r>
            <w:r w:rsidR="004319AC" w:rsidRPr="00FE6B49">
              <w:rPr>
                <w:color w:val="1F497D" w:themeColor="text2"/>
              </w:rPr>
              <w:t>T</w:t>
            </w:r>
            <w:r w:rsidRPr="00FE6B49">
              <w:rPr>
                <w:color w:val="1F497D" w:themeColor="text2"/>
              </w:rPr>
              <w:t>asks</w:t>
            </w:r>
          </w:p>
        </w:tc>
        <w:tc>
          <w:tcPr>
            <w:tcW w:w="916" w:type="dxa"/>
            <w:shd w:val="clear" w:color="auto" w:fill="BFBFBF" w:themeFill="background1" w:themeFillShade="BF"/>
          </w:tcPr>
          <w:p w14:paraId="4A7F4759" w14:textId="77777777" w:rsidR="00E14CC7" w:rsidRPr="008D2992" w:rsidRDefault="00E14CC7"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884" w:type="dxa"/>
            <w:shd w:val="clear" w:color="auto" w:fill="BFBFBF" w:themeFill="background1" w:themeFillShade="BF"/>
          </w:tcPr>
          <w:p w14:paraId="0FE0F614" w14:textId="77777777" w:rsidR="00E14CC7" w:rsidRPr="008D2992" w:rsidRDefault="00E14CC7"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0" w:type="dxa"/>
            <w:shd w:val="clear" w:color="auto" w:fill="BFBFBF" w:themeFill="background1" w:themeFillShade="BF"/>
          </w:tcPr>
          <w:p w14:paraId="444D2173" w14:textId="77777777" w:rsidR="00E14CC7" w:rsidRPr="008D2992" w:rsidRDefault="00E14CC7"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907" w:type="dxa"/>
            <w:shd w:val="clear" w:color="auto" w:fill="BFBFBF" w:themeFill="background1" w:themeFillShade="BF"/>
          </w:tcPr>
          <w:p w14:paraId="5E091DDB" w14:textId="77777777" w:rsidR="00E14CC7" w:rsidRPr="008D2992" w:rsidRDefault="00E14CC7"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9" w:type="dxa"/>
            <w:shd w:val="clear" w:color="auto" w:fill="BFBFBF" w:themeFill="background1" w:themeFillShade="BF"/>
          </w:tcPr>
          <w:p w14:paraId="1ECB35AC" w14:textId="77777777" w:rsidR="00E14CC7" w:rsidRPr="008D2992" w:rsidRDefault="00E14CC7" w:rsidP="00CB138F">
            <w:pPr>
              <w:autoSpaceDE w:val="0"/>
              <w:autoSpaceDN w:val="0"/>
              <w:adjustRightInd w:val="0"/>
              <w:spacing w:line="240" w:lineRule="auto"/>
              <w:ind w:left="162"/>
              <w:contextualSpacing/>
              <w:rPr>
                <w:rFonts w:ascii="Helvetica" w:hAnsi="Helvetica" w:cs="Helvetica"/>
                <w:color w:val="000000"/>
                <w:sz w:val="20"/>
                <w:szCs w:val="20"/>
              </w:rPr>
            </w:pPr>
          </w:p>
        </w:tc>
      </w:tr>
      <w:bookmarkEnd w:id="5"/>
      <w:tr w:rsidR="00EF0EE7" w:rsidRPr="008D2992" w14:paraId="5BEF41FE" w14:textId="77777777" w:rsidTr="00E14CC7">
        <w:tc>
          <w:tcPr>
            <w:tcW w:w="3870" w:type="dxa"/>
          </w:tcPr>
          <w:p w14:paraId="2A889440" w14:textId="0CDA321D" w:rsidR="00EF0EE7" w:rsidRPr="003A6288" w:rsidRDefault="00EF0EE7" w:rsidP="00CB138F">
            <w:pPr>
              <w:autoSpaceDE w:val="0"/>
              <w:autoSpaceDN w:val="0"/>
              <w:adjustRightInd w:val="0"/>
              <w:spacing w:after="240" w:line="240" w:lineRule="auto"/>
              <w:ind w:left="158"/>
              <w:contextualSpacing/>
              <w:rPr>
                <w:rFonts w:cs="Helvetica"/>
                <w:color w:val="000000"/>
              </w:rPr>
            </w:pPr>
            <w:r>
              <w:rPr>
                <w:rFonts w:cs="Helvetica"/>
                <w:color w:val="000000"/>
              </w:rPr>
              <w:t>Group work/activities</w:t>
            </w:r>
            <w:r w:rsidR="00035204">
              <w:rPr>
                <w:rFonts w:cs="Helvetica"/>
                <w:color w:val="000000"/>
              </w:rPr>
              <w:t>/presentations</w:t>
            </w:r>
          </w:p>
        </w:tc>
        <w:tc>
          <w:tcPr>
            <w:tcW w:w="916" w:type="dxa"/>
          </w:tcPr>
          <w:p w14:paraId="54AC2FEB" w14:textId="06C764F0" w:rsidR="00EF0EE7" w:rsidRPr="008D2992" w:rsidRDefault="00EF0EE7"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884" w:type="dxa"/>
          </w:tcPr>
          <w:p w14:paraId="6CB73973" w14:textId="77777777" w:rsidR="00EF0EE7" w:rsidRPr="008D2992" w:rsidRDefault="00EF0EE7"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0" w:type="dxa"/>
          </w:tcPr>
          <w:p w14:paraId="4C23E8AA" w14:textId="77777777" w:rsidR="00EF0EE7" w:rsidRPr="008D2992" w:rsidRDefault="00EF0EE7"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907" w:type="dxa"/>
          </w:tcPr>
          <w:p w14:paraId="18A18D37" w14:textId="77777777" w:rsidR="00EF0EE7" w:rsidRPr="008D2992" w:rsidRDefault="00EF0EE7"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9" w:type="dxa"/>
          </w:tcPr>
          <w:p w14:paraId="08B32717" w14:textId="77777777" w:rsidR="00EF0EE7" w:rsidRPr="008D2992" w:rsidRDefault="00EF0EE7" w:rsidP="00CB138F">
            <w:pPr>
              <w:autoSpaceDE w:val="0"/>
              <w:autoSpaceDN w:val="0"/>
              <w:adjustRightInd w:val="0"/>
              <w:spacing w:line="240" w:lineRule="auto"/>
              <w:ind w:left="162"/>
              <w:contextualSpacing/>
              <w:rPr>
                <w:rFonts w:ascii="Helvetica" w:hAnsi="Helvetica" w:cs="Helvetica"/>
                <w:color w:val="000000"/>
                <w:sz w:val="20"/>
                <w:szCs w:val="20"/>
              </w:rPr>
            </w:pPr>
          </w:p>
        </w:tc>
      </w:tr>
      <w:tr w:rsidR="00E14CC7" w:rsidRPr="008D2992" w14:paraId="071B6852" w14:textId="77777777" w:rsidTr="00E14CC7">
        <w:tc>
          <w:tcPr>
            <w:tcW w:w="3870" w:type="dxa"/>
          </w:tcPr>
          <w:p w14:paraId="71D70719" w14:textId="77777777" w:rsidR="00E14CC7" w:rsidRPr="003A6288" w:rsidRDefault="00E14CC7" w:rsidP="00CB138F">
            <w:pPr>
              <w:autoSpaceDE w:val="0"/>
              <w:autoSpaceDN w:val="0"/>
              <w:adjustRightInd w:val="0"/>
              <w:spacing w:after="240" w:line="240" w:lineRule="auto"/>
              <w:ind w:left="158"/>
              <w:contextualSpacing/>
              <w:rPr>
                <w:rFonts w:cs="Helvetica"/>
                <w:color w:val="000000"/>
              </w:rPr>
            </w:pPr>
            <w:r w:rsidRPr="003A6288">
              <w:rPr>
                <w:rFonts w:cs="Helvetica"/>
                <w:color w:val="000000"/>
              </w:rPr>
              <w:t>Listening</w:t>
            </w:r>
          </w:p>
        </w:tc>
        <w:tc>
          <w:tcPr>
            <w:tcW w:w="916" w:type="dxa"/>
          </w:tcPr>
          <w:p w14:paraId="61384530" w14:textId="77777777" w:rsidR="00E14CC7" w:rsidRPr="008D2992" w:rsidRDefault="00E14CC7"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884" w:type="dxa"/>
          </w:tcPr>
          <w:p w14:paraId="46C32D0F" w14:textId="77777777" w:rsidR="00E14CC7" w:rsidRPr="008D2992" w:rsidRDefault="00E14CC7"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0" w:type="dxa"/>
          </w:tcPr>
          <w:p w14:paraId="48A4847F" w14:textId="77777777" w:rsidR="00E14CC7" w:rsidRPr="008D2992" w:rsidRDefault="00E14CC7"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907" w:type="dxa"/>
          </w:tcPr>
          <w:p w14:paraId="6A7BD320" w14:textId="77777777" w:rsidR="00E14CC7" w:rsidRPr="008D2992" w:rsidRDefault="00E14CC7"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9" w:type="dxa"/>
          </w:tcPr>
          <w:p w14:paraId="2B5F6E68" w14:textId="77777777" w:rsidR="00E14CC7" w:rsidRPr="008D2992" w:rsidRDefault="00E14CC7" w:rsidP="00CB138F">
            <w:pPr>
              <w:autoSpaceDE w:val="0"/>
              <w:autoSpaceDN w:val="0"/>
              <w:adjustRightInd w:val="0"/>
              <w:spacing w:line="240" w:lineRule="auto"/>
              <w:ind w:left="162"/>
              <w:contextualSpacing/>
              <w:rPr>
                <w:rFonts w:ascii="Helvetica" w:hAnsi="Helvetica" w:cs="Helvetica"/>
                <w:color w:val="000000"/>
                <w:sz w:val="20"/>
                <w:szCs w:val="20"/>
              </w:rPr>
            </w:pPr>
          </w:p>
        </w:tc>
      </w:tr>
      <w:tr w:rsidR="000B4B51" w:rsidRPr="008D2992" w14:paraId="5932F1E3" w14:textId="77777777" w:rsidTr="00E14CC7">
        <w:tc>
          <w:tcPr>
            <w:tcW w:w="3870" w:type="dxa"/>
          </w:tcPr>
          <w:p w14:paraId="276BFF48" w14:textId="310EB1FC" w:rsidR="000B4B51" w:rsidRPr="003A6288" w:rsidRDefault="000B4B51" w:rsidP="00CB138F">
            <w:pPr>
              <w:autoSpaceDE w:val="0"/>
              <w:autoSpaceDN w:val="0"/>
              <w:adjustRightInd w:val="0"/>
              <w:spacing w:after="240" w:line="240" w:lineRule="auto"/>
              <w:ind w:left="158"/>
              <w:contextualSpacing/>
              <w:rPr>
                <w:rFonts w:cs="Helvetica"/>
                <w:color w:val="000000"/>
              </w:rPr>
            </w:pPr>
            <w:r>
              <w:rPr>
                <w:rFonts w:cs="Helvetica"/>
                <w:color w:val="000000"/>
              </w:rPr>
              <w:t>Notetaking</w:t>
            </w:r>
          </w:p>
        </w:tc>
        <w:tc>
          <w:tcPr>
            <w:tcW w:w="916" w:type="dxa"/>
          </w:tcPr>
          <w:p w14:paraId="752D21D4"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884" w:type="dxa"/>
          </w:tcPr>
          <w:p w14:paraId="5F77B674"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0" w:type="dxa"/>
          </w:tcPr>
          <w:p w14:paraId="0E9F6479"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907" w:type="dxa"/>
          </w:tcPr>
          <w:p w14:paraId="13DE31C1"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9" w:type="dxa"/>
          </w:tcPr>
          <w:p w14:paraId="4E276AA4"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r>
      <w:tr w:rsidR="000B4B51" w:rsidRPr="008D2992" w14:paraId="383FE5AE" w14:textId="77777777" w:rsidTr="00E14CC7">
        <w:tc>
          <w:tcPr>
            <w:tcW w:w="3870" w:type="dxa"/>
          </w:tcPr>
          <w:p w14:paraId="417DD1C7" w14:textId="757CA719" w:rsidR="000B4B51" w:rsidRPr="003A6288" w:rsidRDefault="000B4B51" w:rsidP="00CB138F">
            <w:pPr>
              <w:autoSpaceDE w:val="0"/>
              <w:autoSpaceDN w:val="0"/>
              <w:adjustRightInd w:val="0"/>
              <w:spacing w:after="240" w:line="240" w:lineRule="auto"/>
              <w:ind w:left="158"/>
              <w:contextualSpacing/>
              <w:rPr>
                <w:rFonts w:cs="Helvetica"/>
                <w:color w:val="000000"/>
              </w:rPr>
            </w:pPr>
            <w:r w:rsidRPr="003A6288">
              <w:rPr>
                <w:rFonts w:cs="Helvetica"/>
                <w:color w:val="000000"/>
              </w:rPr>
              <w:t>Speaking</w:t>
            </w:r>
          </w:p>
        </w:tc>
        <w:tc>
          <w:tcPr>
            <w:tcW w:w="916" w:type="dxa"/>
          </w:tcPr>
          <w:p w14:paraId="12E59DC8"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884" w:type="dxa"/>
          </w:tcPr>
          <w:p w14:paraId="0DE2B702"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0" w:type="dxa"/>
          </w:tcPr>
          <w:p w14:paraId="4D9387CA"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907" w:type="dxa"/>
          </w:tcPr>
          <w:p w14:paraId="2FCD35D6"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9" w:type="dxa"/>
          </w:tcPr>
          <w:p w14:paraId="6E972A55"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r>
      <w:tr w:rsidR="000B4B51" w:rsidRPr="008D2992" w14:paraId="3BF1E866" w14:textId="77777777" w:rsidTr="00E14CC7">
        <w:tc>
          <w:tcPr>
            <w:tcW w:w="3870" w:type="dxa"/>
          </w:tcPr>
          <w:p w14:paraId="065B2625" w14:textId="77777777" w:rsidR="000B4B51" w:rsidRPr="003A6288" w:rsidRDefault="000B4B51" w:rsidP="00CB138F">
            <w:pPr>
              <w:autoSpaceDE w:val="0"/>
              <w:autoSpaceDN w:val="0"/>
              <w:adjustRightInd w:val="0"/>
              <w:spacing w:after="240" w:line="240" w:lineRule="auto"/>
              <w:ind w:left="158"/>
              <w:contextualSpacing/>
              <w:rPr>
                <w:rFonts w:cs="Helvetica"/>
                <w:color w:val="000000"/>
              </w:rPr>
            </w:pPr>
            <w:r w:rsidRPr="003A6288">
              <w:rPr>
                <w:rFonts w:cs="Helvetica"/>
                <w:color w:val="000000"/>
              </w:rPr>
              <w:t>Typing</w:t>
            </w:r>
          </w:p>
        </w:tc>
        <w:tc>
          <w:tcPr>
            <w:tcW w:w="916" w:type="dxa"/>
          </w:tcPr>
          <w:p w14:paraId="71D31C6D"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884" w:type="dxa"/>
          </w:tcPr>
          <w:p w14:paraId="4AF66A46"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0" w:type="dxa"/>
          </w:tcPr>
          <w:p w14:paraId="6A57CFD3"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907" w:type="dxa"/>
          </w:tcPr>
          <w:p w14:paraId="45CCCE09"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9" w:type="dxa"/>
          </w:tcPr>
          <w:p w14:paraId="5D08F6D3"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r>
      <w:tr w:rsidR="000B4B51" w:rsidRPr="008D2992" w14:paraId="669CF83B" w14:textId="77777777" w:rsidTr="00E14CC7">
        <w:tc>
          <w:tcPr>
            <w:tcW w:w="3870" w:type="dxa"/>
          </w:tcPr>
          <w:p w14:paraId="4A6D7289" w14:textId="77777777" w:rsidR="000B4B51" w:rsidRPr="003A6288" w:rsidRDefault="000B4B51" w:rsidP="00CB138F">
            <w:pPr>
              <w:autoSpaceDE w:val="0"/>
              <w:autoSpaceDN w:val="0"/>
              <w:adjustRightInd w:val="0"/>
              <w:spacing w:after="240" w:line="240" w:lineRule="auto"/>
              <w:ind w:left="158"/>
              <w:contextualSpacing/>
              <w:rPr>
                <w:rFonts w:cs="Helvetica"/>
                <w:color w:val="000000"/>
              </w:rPr>
            </w:pPr>
            <w:r w:rsidRPr="003A6288">
              <w:rPr>
                <w:rFonts w:cs="Helvetica"/>
                <w:color w:val="000000"/>
              </w:rPr>
              <w:t>Writing</w:t>
            </w:r>
          </w:p>
        </w:tc>
        <w:tc>
          <w:tcPr>
            <w:tcW w:w="916" w:type="dxa"/>
          </w:tcPr>
          <w:p w14:paraId="63CFD7AC"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884" w:type="dxa"/>
          </w:tcPr>
          <w:p w14:paraId="3791BC86"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0" w:type="dxa"/>
          </w:tcPr>
          <w:p w14:paraId="6CFA2EC1"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907" w:type="dxa"/>
          </w:tcPr>
          <w:p w14:paraId="54E0864B"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9" w:type="dxa"/>
          </w:tcPr>
          <w:p w14:paraId="448CBF8A"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r>
      <w:tr w:rsidR="00614E9D" w:rsidRPr="008D2992" w14:paraId="07AC28BD" w14:textId="77777777" w:rsidTr="00E14CC7">
        <w:tc>
          <w:tcPr>
            <w:tcW w:w="3870" w:type="dxa"/>
          </w:tcPr>
          <w:p w14:paraId="66C1C843" w14:textId="09BB087B" w:rsidR="00422E2B" w:rsidRPr="003A6288" w:rsidRDefault="00614E9D" w:rsidP="00CB138F">
            <w:pPr>
              <w:autoSpaceDE w:val="0"/>
              <w:autoSpaceDN w:val="0"/>
              <w:adjustRightInd w:val="0"/>
              <w:spacing w:after="240" w:line="240" w:lineRule="auto"/>
              <w:ind w:left="158"/>
              <w:contextualSpacing/>
              <w:rPr>
                <w:rFonts w:cs="Helvetica"/>
                <w:color w:val="000000"/>
              </w:rPr>
            </w:pPr>
            <w:r>
              <w:rPr>
                <w:rFonts w:cs="Helvetica"/>
                <w:color w:val="000000"/>
              </w:rPr>
              <w:t>Writing exams</w:t>
            </w:r>
          </w:p>
        </w:tc>
        <w:tc>
          <w:tcPr>
            <w:tcW w:w="916" w:type="dxa"/>
          </w:tcPr>
          <w:p w14:paraId="332C9F49" w14:textId="77777777" w:rsidR="00614E9D" w:rsidRPr="008D2992" w:rsidRDefault="00614E9D"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884" w:type="dxa"/>
          </w:tcPr>
          <w:p w14:paraId="51E79167" w14:textId="77777777" w:rsidR="00614E9D" w:rsidRPr="008D2992" w:rsidRDefault="00614E9D"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0" w:type="dxa"/>
          </w:tcPr>
          <w:p w14:paraId="3BC20D1C" w14:textId="77777777" w:rsidR="00614E9D" w:rsidRPr="008D2992" w:rsidRDefault="00614E9D"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907" w:type="dxa"/>
          </w:tcPr>
          <w:p w14:paraId="1E7DCC35" w14:textId="77777777" w:rsidR="00614E9D" w:rsidRPr="008D2992" w:rsidRDefault="00614E9D"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9" w:type="dxa"/>
          </w:tcPr>
          <w:p w14:paraId="5B0FC958" w14:textId="77777777" w:rsidR="00614E9D" w:rsidRPr="008D2992" w:rsidRDefault="00614E9D" w:rsidP="00CB138F">
            <w:pPr>
              <w:autoSpaceDE w:val="0"/>
              <w:autoSpaceDN w:val="0"/>
              <w:adjustRightInd w:val="0"/>
              <w:spacing w:line="240" w:lineRule="auto"/>
              <w:ind w:left="162"/>
              <w:contextualSpacing/>
              <w:rPr>
                <w:rFonts w:ascii="Helvetica" w:hAnsi="Helvetica" w:cs="Helvetica"/>
                <w:color w:val="000000"/>
                <w:sz w:val="20"/>
                <w:szCs w:val="20"/>
              </w:rPr>
            </w:pPr>
          </w:p>
        </w:tc>
      </w:tr>
      <w:tr w:rsidR="000B4B51" w:rsidRPr="008D2992" w14:paraId="74A8DA38" w14:textId="77777777" w:rsidTr="007D396F">
        <w:tc>
          <w:tcPr>
            <w:tcW w:w="3870" w:type="dxa"/>
          </w:tcPr>
          <w:p w14:paraId="2EEBED3D" w14:textId="77777777" w:rsidR="000B4B51" w:rsidRPr="008D2992" w:rsidRDefault="000B4B51" w:rsidP="00CB138F">
            <w:pPr>
              <w:pStyle w:val="Heading4"/>
              <w:spacing w:line="240" w:lineRule="auto"/>
              <w:contextualSpacing/>
            </w:pPr>
            <w:r w:rsidRPr="00FE6B49">
              <w:rPr>
                <w:color w:val="1F497D" w:themeColor="text2"/>
              </w:rPr>
              <w:t>Cognitive</w:t>
            </w:r>
          </w:p>
        </w:tc>
        <w:tc>
          <w:tcPr>
            <w:tcW w:w="916" w:type="dxa"/>
            <w:shd w:val="clear" w:color="auto" w:fill="BFBFBF" w:themeFill="background1" w:themeFillShade="BF"/>
          </w:tcPr>
          <w:p w14:paraId="2BF91607"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884" w:type="dxa"/>
            <w:shd w:val="clear" w:color="auto" w:fill="BFBFBF" w:themeFill="background1" w:themeFillShade="BF"/>
          </w:tcPr>
          <w:p w14:paraId="0DCECE5B"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0" w:type="dxa"/>
            <w:shd w:val="clear" w:color="auto" w:fill="BFBFBF" w:themeFill="background1" w:themeFillShade="BF"/>
          </w:tcPr>
          <w:p w14:paraId="51CF3B4B"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907" w:type="dxa"/>
            <w:shd w:val="clear" w:color="auto" w:fill="BFBFBF" w:themeFill="background1" w:themeFillShade="BF"/>
          </w:tcPr>
          <w:p w14:paraId="16229BF8"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9" w:type="dxa"/>
            <w:shd w:val="clear" w:color="auto" w:fill="BFBFBF" w:themeFill="background1" w:themeFillShade="BF"/>
          </w:tcPr>
          <w:p w14:paraId="48C625E7"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r>
      <w:tr w:rsidR="000B4B51" w:rsidRPr="008D2992" w14:paraId="1CBE183E" w14:textId="77777777" w:rsidTr="00E14CC7">
        <w:tc>
          <w:tcPr>
            <w:tcW w:w="3870" w:type="dxa"/>
          </w:tcPr>
          <w:p w14:paraId="0CC8853E" w14:textId="77777777" w:rsidR="000B4B51" w:rsidRPr="003A6288" w:rsidRDefault="000B4B51" w:rsidP="00CB138F">
            <w:pPr>
              <w:autoSpaceDE w:val="0"/>
              <w:autoSpaceDN w:val="0"/>
              <w:adjustRightInd w:val="0"/>
              <w:spacing w:after="220" w:line="240" w:lineRule="auto"/>
              <w:ind w:left="158"/>
              <w:contextualSpacing/>
              <w:rPr>
                <w:rFonts w:cs="Helvetica"/>
                <w:color w:val="000000"/>
              </w:rPr>
            </w:pPr>
            <w:r w:rsidRPr="003A6288">
              <w:rPr>
                <w:rFonts w:cs="Helvetica"/>
                <w:color w:val="000000"/>
              </w:rPr>
              <w:t>Concentration/Attention</w:t>
            </w:r>
          </w:p>
        </w:tc>
        <w:tc>
          <w:tcPr>
            <w:tcW w:w="916" w:type="dxa"/>
          </w:tcPr>
          <w:p w14:paraId="03AC4869"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884" w:type="dxa"/>
          </w:tcPr>
          <w:p w14:paraId="0362900E"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0" w:type="dxa"/>
          </w:tcPr>
          <w:p w14:paraId="773D2D7E"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907" w:type="dxa"/>
          </w:tcPr>
          <w:p w14:paraId="010734C3"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9" w:type="dxa"/>
          </w:tcPr>
          <w:p w14:paraId="0C7FC53B"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r>
      <w:tr w:rsidR="00614E9D" w:rsidRPr="008D2992" w14:paraId="1F61DD32" w14:textId="77777777" w:rsidTr="00E14CC7">
        <w:tc>
          <w:tcPr>
            <w:tcW w:w="3870" w:type="dxa"/>
          </w:tcPr>
          <w:p w14:paraId="0731C830" w14:textId="26A74E4C" w:rsidR="00614E9D" w:rsidRPr="003A6288" w:rsidRDefault="00614E9D" w:rsidP="00CB138F">
            <w:pPr>
              <w:autoSpaceDE w:val="0"/>
              <w:autoSpaceDN w:val="0"/>
              <w:adjustRightInd w:val="0"/>
              <w:spacing w:after="220" w:line="240" w:lineRule="auto"/>
              <w:ind w:left="158"/>
              <w:contextualSpacing/>
              <w:rPr>
                <w:rFonts w:cs="Helvetica"/>
                <w:color w:val="000000"/>
              </w:rPr>
            </w:pPr>
            <w:r>
              <w:rPr>
                <w:rFonts w:cs="Helvetica"/>
                <w:color w:val="000000"/>
              </w:rPr>
              <w:t>Distraction management</w:t>
            </w:r>
          </w:p>
        </w:tc>
        <w:tc>
          <w:tcPr>
            <w:tcW w:w="916" w:type="dxa"/>
          </w:tcPr>
          <w:p w14:paraId="1BD98739" w14:textId="77777777" w:rsidR="00614E9D" w:rsidRPr="008D2992" w:rsidRDefault="00614E9D"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884" w:type="dxa"/>
          </w:tcPr>
          <w:p w14:paraId="03254883" w14:textId="77777777" w:rsidR="00614E9D" w:rsidRPr="008D2992" w:rsidRDefault="00614E9D"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0" w:type="dxa"/>
          </w:tcPr>
          <w:p w14:paraId="485B82E9" w14:textId="77777777" w:rsidR="00614E9D" w:rsidRPr="008D2992" w:rsidRDefault="00614E9D"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907" w:type="dxa"/>
          </w:tcPr>
          <w:p w14:paraId="79B9FCC2" w14:textId="77777777" w:rsidR="00614E9D" w:rsidRPr="008D2992" w:rsidRDefault="00614E9D"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9" w:type="dxa"/>
          </w:tcPr>
          <w:p w14:paraId="6F22A6B2" w14:textId="77777777" w:rsidR="00614E9D" w:rsidRPr="008D2992" w:rsidRDefault="00614E9D" w:rsidP="00CB138F">
            <w:pPr>
              <w:autoSpaceDE w:val="0"/>
              <w:autoSpaceDN w:val="0"/>
              <w:adjustRightInd w:val="0"/>
              <w:spacing w:line="240" w:lineRule="auto"/>
              <w:ind w:left="162"/>
              <w:contextualSpacing/>
              <w:rPr>
                <w:rFonts w:ascii="Helvetica" w:hAnsi="Helvetica" w:cs="Helvetica"/>
                <w:color w:val="000000"/>
                <w:sz w:val="20"/>
                <w:szCs w:val="20"/>
              </w:rPr>
            </w:pPr>
          </w:p>
        </w:tc>
      </w:tr>
      <w:tr w:rsidR="000B4B51" w:rsidRPr="008D2992" w14:paraId="436F09BE" w14:textId="77777777" w:rsidTr="00E14CC7">
        <w:tc>
          <w:tcPr>
            <w:tcW w:w="3870" w:type="dxa"/>
          </w:tcPr>
          <w:p w14:paraId="4812FC1C" w14:textId="3C656183" w:rsidR="000B4B51" w:rsidRPr="003A6288" w:rsidRDefault="00CB138F" w:rsidP="00CB138F">
            <w:pPr>
              <w:autoSpaceDE w:val="0"/>
              <w:autoSpaceDN w:val="0"/>
              <w:adjustRightInd w:val="0"/>
              <w:spacing w:after="220" w:line="240" w:lineRule="auto"/>
              <w:ind w:left="158"/>
              <w:contextualSpacing/>
              <w:rPr>
                <w:rFonts w:cs="Helvetica"/>
                <w:color w:val="000000"/>
              </w:rPr>
            </w:pPr>
            <w:r>
              <w:rPr>
                <w:rFonts w:cs="Helvetica"/>
                <w:color w:val="000000"/>
              </w:rPr>
              <w:t>Executive functioning (planning, organizing, problem solving, sequencing, time management, etc.)</w:t>
            </w:r>
          </w:p>
        </w:tc>
        <w:tc>
          <w:tcPr>
            <w:tcW w:w="916" w:type="dxa"/>
          </w:tcPr>
          <w:p w14:paraId="1B5E940B"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884" w:type="dxa"/>
          </w:tcPr>
          <w:p w14:paraId="1662239E"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0" w:type="dxa"/>
          </w:tcPr>
          <w:p w14:paraId="4DFD3206"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907" w:type="dxa"/>
          </w:tcPr>
          <w:p w14:paraId="0574F0EA"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9" w:type="dxa"/>
          </w:tcPr>
          <w:p w14:paraId="724B0796"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r>
      <w:tr w:rsidR="00CB138F" w:rsidRPr="008D2992" w14:paraId="4EB4476A" w14:textId="77777777" w:rsidTr="00E14CC7">
        <w:tc>
          <w:tcPr>
            <w:tcW w:w="3870" w:type="dxa"/>
          </w:tcPr>
          <w:p w14:paraId="79F0943B" w14:textId="142A215D" w:rsidR="00CB138F" w:rsidRPr="003A6288" w:rsidRDefault="00CB138F" w:rsidP="00CB138F">
            <w:pPr>
              <w:autoSpaceDE w:val="0"/>
              <w:autoSpaceDN w:val="0"/>
              <w:adjustRightInd w:val="0"/>
              <w:spacing w:after="220" w:line="240" w:lineRule="auto"/>
              <w:ind w:left="158"/>
              <w:contextualSpacing/>
              <w:rPr>
                <w:rFonts w:cs="Helvetica"/>
                <w:color w:val="000000"/>
              </w:rPr>
            </w:pPr>
            <w:r w:rsidRPr="003A6288">
              <w:rPr>
                <w:rFonts w:cs="Helvetica"/>
                <w:color w:val="000000"/>
              </w:rPr>
              <w:t>Information Processing</w:t>
            </w:r>
            <w:r>
              <w:rPr>
                <w:rFonts w:cs="Helvetica"/>
                <w:color w:val="000000"/>
              </w:rPr>
              <w:t xml:space="preserve"> (verbal/written)</w:t>
            </w:r>
          </w:p>
        </w:tc>
        <w:tc>
          <w:tcPr>
            <w:tcW w:w="916" w:type="dxa"/>
          </w:tcPr>
          <w:p w14:paraId="1D739425" w14:textId="77777777" w:rsidR="00CB138F" w:rsidRPr="008D2992" w:rsidRDefault="00CB138F"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884" w:type="dxa"/>
          </w:tcPr>
          <w:p w14:paraId="76071AE4" w14:textId="77777777" w:rsidR="00CB138F" w:rsidRPr="008D2992" w:rsidRDefault="00CB138F"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0" w:type="dxa"/>
          </w:tcPr>
          <w:p w14:paraId="099F99AA" w14:textId="77777777" w:rsidR="00CB138F" w:rsidRPr="008D2992" w:rsidRDefault="00CB138F"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907" w:type="dxa"/>
          </w:tcPr>
          <w:p w14:paraId="4AD6B38C" w14:textId="77777777" w:rsidR="00CB138F" w:rsidRPr="008D2992" w:rsidRDefault="00CB138F"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9" w:type="dxa"/>
          </w:tcPr>
          <w:p w14:paraId="29B2E2D1" w14:textId="77777777" w:rsidR="00CB138F" w:rsidRPr="008D2992" w:rsidRDefault="00CB138F" w:rsidP="00CB138F">
            <w:pPr>
              <w:autoSpaceDE w:val="0"/>
              <w:autoSpaceDN w:val="0"/>
              <w:adjustRightInd w:val="0"/>
              <w:spacing w:line="240" w:lineRule="auto"/>
              <w:ind w:left="162"/>
              <w:contextualSpacing/>
              <w:rPr>
                <w:rFonts w:ascii="Helvetica" w:hAnsi="Helvetica" w:cs="Helvetica"/>
                <w:color w:val="000000"/>
                <w:sz w:val="20"/>
                <w:szCs w:val="20"/>
              </w:rPr>
            </w:pPr>
          </w:p>
        </w:tc>
      </w:tr>
      <w:tr w:rsidR="000B4B51" w:rsidRPr="008D2992" w14:paraId="5030E403" w14:textId="77777777" w:rsidTr="00E14CC7">
        <w:tc>
          <w:tcPr>
            <w:tcW w:w="3870" w:type="dxa"/>
          </w:tcPr>
          <w:p w14:paraId="15D5886E" w14:textId="77777777" w:rsidR="000B4B51" w:rsidRPr="003A6288" w:rsidRDefault="000B4B51" w:rsidP="00CB138F">
            <w:pPr>
              <w:autoSpaceDE w:val="0"/>
              <w:autoSpaceDN w:val="0"/>
              <w:adjustRightInd w:val="0"/>
              <w:spacing w:after="220" w:line="240" w:lineRule="auto"/>
              <w:ind w:left="158"/>
              <w:contextualSpacing/>
              <w:rPr>
                <w:rFonts w:cs="Helvetica"/>
                <w:color w:val="000000"/>
              </w:rPr>
            </w:pPr>
            <w:r w:rsidRPr="003A6288">
              <w:t>Long-term memory (recall/retrieve stored information)</w:t>
            </w:r>
          </w:p>
        </w:tc>
        <w:tc>
          <w:tcPr>
            <w:tcW w:w="916" w:type="dxa"/>
          </w:tcPr>
          <w:p w14:paraId="3BDFA599"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884" w:type="dxa"/>
          </w:tcPr>
          <w:p w14:paraId="0DE0BCEC"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0" w:type="dxa"/>
          </w:tcPr>
          <w:p w14:paraId="01BC5127"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907" w:type="dxa"/>
          </w:tcPr>
          <w:p w14:paraId="3081E71D"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9" w:type="dxa"/>
          </w:tcPr>
          <w:p w14:paraId="028C01E2"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r>
      <w:tr w:rsidR="000B4B51" w:rsidRPr="008D2992" w14:paraId="0734410A" w14:textId="77777777" w:rsidTr="00E14CC7">
        <w:tc>
          <w:tcPr>
            <w:tcW w:w="3870" w:type="dxa"/>
          </w:tcPr>
          <w:p w14:paraId="7EA827AC" w14:textId="77777777" w:rsidR="000B4B51" w:rsidRPr="003A6288" w:rsidRDefault="000B4B51" w:rsidP="00CB138F">
            <w:pPr>
              <w:autoSpaceDE w:val="0"/>
              <w:autoSpaceDN w:val="0"/>
              <w:adjustRightInd w:val="0"/>
              <w:spacing w:after="220" w:line="240" w:lineRule="auto"/>
              <w:ind w:left="158"/>
              <w:contextualSpacing/>
              <w:rPr>
                <w:rFonts w:cs="Helvetica"/>
                <w:color w:val="000000"/>
              </w:rPr>
            </w:pPr>
            <w:r w:rsidRPr="003A6288">
              <w:t>Short-term memory (information stored for about 30 seconds)</w:t>
            </w:r>
          </w:p>
        </w:tc>
        <w:tc>
          <w:tcPr>
            <w:tcW w:w="916" w:type="dxa"/>
          </w:tcPr>
          <w:p w14:paraId="1406E780"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884" w:type="dxa"/>
          </w:tcPr>
          <w:p w14:paraId="67EBD045"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0" w:type="dxa"/>
          </w:tcPr>
          <w:p w14:paraId="5CA1DECD"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907" w:type="dxa"/>
          </w:tcPr>
          <w:p w14:paraId="48ED425A"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9" w:type="dxa"/>
          </w:tcPr>
          <w:p w14:paraId="51175567"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r>
      <w:tr w:rsidR="000B4B51" w:rsidRPr="008D2992" w14:paraId="668312AE" w14:textId="77777777" w:rsidTr="007D396F">
        <w:tc>
          <w:tcPr>
            <w:tcW w:w="3870" w:type="dxa"/>
          </w:tcPr>
          <w:p w14:paraId="7AAFD055" w14:textId="77777777" w:rsidR="000B4B51" w:rsidRPr="00E14CC7" w:rsidRDefault="000B4B51" w:rsidP="00CB138F">
            <w:pPr>
              <w:pStyle w:val="Heading4"/>
              <w:spacing w:line="240" w:lineRule="auto"/>
              <w:contextualSpacing/>
            </w:pPr>
            <w:r w:rsidRPr="00FE6B49">
              <w:rPr>
                <w:color w:val="1F497D" w:themeColor="text2"/>
              </w:rPr>
              <w:lastRenderedPageBreak/>
              <w:t>Difficulties with</w:t>
            </w:r>
          </w:p>
        </w:tc>
        <w:tc>
          <w:tcPr>
            <w:tcW w:w="916" w:type="dxa"/>
            <w:shd w:val="clear" w:color="auto" w:fill="BFBFBF" w:themeFill="background1" w:themeFillShade="BF"/>
          </w:tcPr>
          <w:p w14:paraId="45D83375"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884" w:type="dxa"/>
            <w:shd w:val="clear" w:color="auto" w:fill="BFBFBF" w:themeFill="background1" w:themeFillShade="BF"/>
          </w:tcPr>
          <w:p w14:paraId="123ADC9C"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0" w:type="dxa"/>
            <w:shd w:val="clear" w:color="auto" w:fill="BFBFBF" w:themeFill="background1" w:themeFillShade="BF"/>
          </w:tcPr>
          <w:p w14:paraId="772DFC9F"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907" w:type="dxa"/>
            <w:shd w:val="clear" w:color="auto" w:fill="BFBFBF" w:themeFill="background1" w:themeFillShade="BF"/>
          </w:tcPr>
          <w:p w14:paraId="3A41698E"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9" w:type="dxa"/>
            <w:shd w:val="clear" w:color="auto" w:fill="BFBFBF" w:themeFill="background1" w:themeFillShade="BF"/>
          </w:tcPr>
          <w:p w14:paraId="7A7B47EC"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r>
      <w:tr w:rsidR="000B4B51" w:rsidRPr="008D2992" w14:paraId="089AE273" w14:textId="77777777" w:rsidTr="00E14CC7">
        <w:tc>
          <w:tcPr>
            <w:tcW w:w="3870" w:type="dxa"/>
          </w:tcPr>
          <w:p w14:paraId="4D70976B" w14:textId="77777777" w:rsidR="000B4B51" w:rsidRPr="003A6288" w:rsidRDefault="000B4B51" w:rsidP="00CB138F">
            <w:pPr>
              <w:autoSpaceDE w:val="0"/>
              <w:autoSpaceDN w:val="0"/>
              <w:adjustRightInd w:val="0"/>
              <w:spacing w:after="220" w:line="240" w:lineRule="auto"/>
              <w:ind w:left="158"/>
              <w:contextualSpacing/>
              <w:rPr>
                <w:rFonts w:cs="Helvetica"/>
                <w:color w:val="000000"/>
              </w:rPr>
            </w:pPr>
            <w:r w:rsidRPr="003A6288">
              <w:t>Attending classes regularly</w:t>
            </w:r>
          </w:p>
        </w:tc>
        <w:tc>
          <w:tcPr>
            <w:tcW w:w="916" w:type="dxa"/>
          </w:tcPr>
          <w:p w14:paraId="736DC786"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884" w:type="dxa"/>
          </w:tcPr>
          <w:p w14:paraId="558C4FD9"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0" w:type="dxa"/>
          </w:tcPr>
          <w:p w14:paraId="02E00E87"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907" w:type="dxa"/>
          </w:tcPr>
          <w:p w14:paraId="689A0A96"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9" w:type="dxa"/>
          </w:tcPr>
          <w:p w14:paraId="78950983"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r>
      <w:tr w:rsidR="000B4B51" w:rsidRPr="008D2992" w14:paraId="1A722775" w14:textId="77777777" w:rsidTr="00E14CC7">
        <w:tc>
          <w:tcPr>
            <w:tcW w:w="3870" w:type="dxa"/>
          </w:tcPr>
          <w:p w14:paraId="38EE12FF" w14:textId="77777777" w:rsidR="000B4B51" w:rsidRPr="003A6288" w:rsidRDefault="000B4B51" w:rsidP="00CB138F">
            <w:pPr>
              <w:autoSpaceDE w:val="0"/>
              <w:autoSpaceDN w:val="0"/>
              <w:adjustRightInd w:val="0"/>
              <w:spacing w:after="220" w:line="240" w:lineRule="auto"/>
              <w:ind w:left="158"/>
              <w:contextualSpacing/>
              <w:rPr>
                <w:rFonts w:cs="Helvetica"/>
                <w:color w:val="000000"/>
              </w:rPr>
            </w:pPr>
            <w:r w:rsidRPr="003A6288">
              <w:rPr>
                <w:rFonts w:cs="Helvetica"/>
                <w:color w:val="000000"/>
              </w:rPr>
              <w:t>Fatigue</w:t>
            </w:r>
          </w:p>
        </w:tc>
        <w:tc>
          <w:tcPr>
            <w:tcW w:w="916" w:type="dxa"/>
          </w:tcPr>
          <w:p w14:paraId="205B837A"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884" w:type="dxa"/>
          </w:tcPr>
          <w:p w14:paraId="71CF93B1"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0" w:type="dxa"/>
          </w:tcPr>
          <w:p w14:paraId="4361EC3B"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907" w:type="dxa"/>
          </w:tcPr>
          <w:p w14:paraId="1EB061E3"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c>
          <w:tcPr>
            <w:tcW w:w="1089" w:type="dxa"/>
          </w:tcPr>
          <w:p w14:paraId="6FA7FBC2" w14:textId="77777777" w:rsidR="000B4B51" w:rsidRPr="008D2992" w:rsidRDefault="000B4B51" w:rsidP="00CB138F">
            <w:pPr>
              <w:autoSpaceDE w:val="0"/>
              <w:autoSpaceDN w:val="0"/>
              <w:adjustRightInd w:val="0"/>
              <w:spacing w:line="240" w:lineRule="auto"/>
              <w:ind w:left="162"/>
              <w:contextualSpacing/>
              <w:rPr>
                <w:rFonts w:ascii="Helvetica" w:hAnsi="Helvetica" w:cs="Helvetica"/>
                <w:color w:val="000000"/>
                <w:sz w:val="20"/>
                <w:szCs w:val="20"/>
              </w:rPr>
            </w:pPr>
          </w:p>
        </w:tc>
      </w:tr>
      <w:tr w:rsidR="000B4B51" w:rsidRPr="008D2992" w14:paraId="583AA622" w14:textId="77777777" w:rsidTr="00E14CC7">
        <w:tc>
          <w:tcPr>
            <w:tcW w:w="3870" w:type="dxa"/>
          </w:tcPr>
          <w:p w14:paraId="28606F39" w14:textId="77777777" w:rsidR="000B4B51" w:rsidRPr="003A6288" w:rsidRDefault="000B4B51" w:rsidP="00CB138F">
            <w:pPr>
              <w:autoSpaceDE w:val="0"/>
              <w:autoSpaceDN w:val="0"/>
              <w:adjustRightInd w:val="0"/>
              <w:spacing w:after="220" w:line="240" w:lineRule="auto"/>
              <w:ind w:left="158"/>
              <w:contextualSpacing/>
              <w:rPr>
                <w:rFonts w:cs="Helvetica"/>
                <w:color w:val="000000"/>
              </w:rPr>
            </w:pPr>
            <w:r w:rsidRPr="003A6288">
              <w:rPr>
                <w:rFonts w:cs="Helvetica"/>
                <w:color w:val="000000"/>
              </w:rPr>
              <w:t>Managing a full course load</w:t>
            </w:r>
          </w:p>
        </w:tc>
        <w:tc>
          <w:tcPr>
            <w:tcW w:w="916" w:type="dxa"/>
          </w:tcPr>
          <w:p w14:paraId="1697AEA2" w14:textId="77777777" w:rsidR="000B4B51" w:rsidRPr="008D2992" w:rsidRDefault="000B4B51" w:rsidP="00CB138F">
            <w:pPr>
              <w:autoSpaceDE w:val="0"/>
              <w:autoSpaceDN w:val="0"/>
              <w:adjustRightInd w:val="0"/>
              <w:spacing w:line="240" w:lineRule="auto"/>
              <w:contextualSpacing/>
              <w:rPr>
                <w:rFonts w:ascii="Helvetica" w:hAnsi="Helvetica" w:cs="Helvetica"/>
                <w:color w:val="000000"/>
                <w:sz w:val="20"/>
                <w:szCs w:val="20"/>
              </w:rPr>
            </w:pPr>
          </w:p>
        </w:tc>
        <w:tc>
          <w:tcPr>
            <w:tcW w:w="884" w:type="dxa"/>
          </w:tcPr>
          <w:p w14:paraId="541336EC" w14:textId="77777777" w:rsidR="000B4B51" w:rsidRPr="008D2992" w:rsidRDefault="000B4B51" w:rsidP="00CB138F">
            <w:pPr>
              <w:autoSpaceDE w:val="0"/>
              <w:autoSpaceDN w:val="0"/>
              <w:adjustRightInd w:val="0"/>
              <w:spacing w:line="240" w:lineRule="auto"/>
              <w:contextualSpacing/>
              <w:rPr>
                <w:rFonts w:ascii="Helvetica" w:hAnsi="Helvetica" w:cs="Helvetica"/>
                <w:color w:val="000000"/>
                <w:sz w:val="20"/>
                <w:szCs w:val="20"/>
              </w:rPr>
            </w:pPr>
          </w:p>
        </w:tc>
        <w:tc>
          <w:tcPr>
            <w:tcW w:w="1080" w:type="dxa"/>
          </w:tcPr>
          <w:p w14:paraId="002ECCD0" w14:textId="77777777" w:rsidR="000B4B51" w:rsidRPr="008D2992" w:rsidRDefault="000B4B51" w:rsidP="00CB138F">
            <w:pPr>
              <w:autoSpaceDE w:val="0"/>
              <w:autoSpaceDN w:val="0"/>
              <w:adjustRightInd w:val="0"/>
              <w:spacing w:line="240" w:lineRule="auto"/>
              <w:contextualSpacing/>
              <w:rPr>
                <w:rFonts w:ascii="Helvetica" w:hAnsi="Helvetica" w:cs="Helvetica"/>
                <w:color w:val="000000"/>
                <w:sz w:val="20"/>
                <w:szCs w:val="20"/>
              </w:rPr>
            </w:pPr>
          </w:p>
        </w:tc>
        <w:tc>
          <w:tcPr>
            <w:tcW w:w="907" w:type="dxa"/>
          </w:tcPr>
          <w:p w14:paraId="1E73E935" w14:textId="77777777" w:rsidR="000B4B51" w:rsidRPr="008D2992" w:rsidRDefault="000B4B51" w:rsidP="00CB138F">
            <w:pPr>
              <w:autoSpaceDE w:val="0"/>
              <w:autoSpaceDN w:val="0"/>
              <w:adjustRightInd w:val="0"/>
              <w:spacing w:line="240" w:lineRule="auto"/>
              <w:contextualSpacing/>
              <w:rPr>
                <w:rFonts w:ascii="Helvetica" w:hAnsi="Helvetica" w:cs="Helvetica"/>
                <w:color w:val="000000"/>
                <w:sz w:val="20"/>
                <w:szCs w:val="20"/>
              </w:rPr>
            </w:pPr>
          </w:p>
        </w:tc>
        <w:tc>
          <w:tcPr>
            <w:tcW w:w="1089" w:type="dxa"/>
          </w:tcPr>
          <w:p w14:paraId="5FC65F16" w14:textId="77777777" w:rsidR="000B4B51" w:rsidRPr="008D2992" w:rsidRDefault="000B4B51" w:rsidP="00CB138F">
            <w:pPr>
              <w:autoSpaceDE w:val="0"/>
              <w:autoSpaceDN w:val="0"/>
              <w:adjustRightInd w:val="0"/>
              <w:spacing w:line="240" w:lineRule="auto"/>
              <w:contextualSpacing/>
              <w:rPr>
                <w:rFonts w:ascii="Helvetica" w:hAnsi="Helvetica" w:cs="Helvetica"/>
                <w:color w:val="000000"/>
                <w:sz w:val="20"/>
                <w:szCs w:val="20"/>
              </w:rPr>
            </w:pPr>
          </w:p>
        </w:tc>
      </w:tr>
      <w:tr w:rsidR="000B4B51" w:rsidRPr="008D2992" w14:paraId="2A2570A6" w14:textId="77777777" w:rsidTr="00E14CC7">
        <w:tc>
          <w:tcPr>
            <w:tcW w:w="3870" w:type="dxa"/>
          </w:tcPr>
          <w:p w14:paraId="5D0449B4" w14:textId="33153C3E" w:rsidR="000B4B51" w:rsidRPr="003A6288" w:rsidRDefault="000B4B51" w:rsidP="00CB138F">
            <w:pPr>
              <w:autoSpaceDE w:val="0"/>
              <w:autoSpaceDN w:val="0"/>
              <w:adjustRightInd w:val="0"/>
              <w:spacing w:after="220" w:line="240" w:lineRule="auto"/>
              <w:ind w:left="158"/>
              <w:contextualSpacing/>
              <w:rPr>
                <w:rFonts w:cs="Helvetica"/>
                <w:color w:val="000000"/>
              </w:rPr>
            </w:pPr>
            <w:r w:rsidRPr="003A6288">
              <w:rPr>
                <w:rFonts w:cs="Helvetica"/>
                <w:color w:val="000000"/>
              </w:rPr>
              <w:t>Managing stress</w:t>
            </w:r>
          </w:p>
        </w:tc>
        <w:tc>
          <w:tcPr>
            <w:tcW w:w="916" w:type="dxa"/>
          </w:tcPr>
          <w:p w14:paraId="088C790D" w14:textId="77777777" w:rsidR="000B4B51" w:rsidRPr="008D2992" w:rsidRDefault="000B4B51" w:rsidP="00CB138F">
            <w:pPr>
              <w:autoSpaceDE w:val="0"/>
              <w:autoSpaceDN w:val="0"/>
              <w:adjustRightInd w:val="0"/>
              <w:spacing w:line="240" w:lineRule="auto"/>
              <w:contextualSpacing/>
              <w:rPr>
                <w:rFonts w:ascii="Helvetica" w:hAnsi="Helvetica" w:cs="Helvetica"/>
                <w:color w:val="000000"/>
                <w:sz w:val="20"/>
                <w:szCs w:val="20"/>
              </w:rPr>
            </w:pPr>
          </w:p>
        </w:tc>
        <w:tc>
          <w:tcPr>
            <w:tcW w:w="884" w:type="dxa"/>
          </w:tcPr>
          <w:p w14:paraId="100CA877" w14:textId="77777777" w:rsidR="000B4B51" w:rsidRPr="008D2992" w:rsidRDefault="000B4B51" w:rsidP="00CB138F">
            <w:pPr>
              <w:autoSpaceDE w:val="0"/>
              <w:autoSpaceDN w:val="0"/>
              <w:adjustRightInd w:val="0"/>
              <w:spacing w:line="240" w:lineRule="auto"/>
              <w:contextualSpacing/>
              <w:rPr>
                <w:rFonts w:ascii="Helvetica" w:hAnsi="Helvetica" w:cs="Helvetica"/>
                <w:color w:val="000000"/>
                <w:sz w:val="20"/>
                <w:szCs w:val="20"/>
              </w:rPr>
            </w:pPr>
          </w:p>
        </w:tc>
        <w:tc>
          <w:tcPr>
            <w:tcW w:w="1080" w:type="dxa"/>
          </w:tcPr>
          <w:p w14:paraId="50A78E4F" w14:textId="77777777" w:rsidR="000B4B51" w:rsidRPr="008D2992" w:rsidRDefault="000B4B51" w:rsidP="00CB138F">
            <w:pPr>
              <w:autoSpaceDE w:val="0"/>
              <w:autoSpaceDN w:val="0"/>
              <w:adjustRightInd w:val="0"/>
              <w:spacing w:line="240" w:lineRule="auto"/>
              <w:contextualSpacing/>
              <w:rPr>
                <w:rFonts w:ascii="Helvetica" w:hAnsi="Helvetica" w:cs="Helvetica"/>
                <w:color w:val="000000"/>
                <w:sz w:val="20"/>
                <w:szCs w:val="20"/>
              </w:rPr>
            </w:pPr>
          </w:p>
        </w:tc>
        <w:tc>
          <w:tcPr>
            <w:tcW w:w="907" w:type="dxa"/>
          </w:tcPr>
          <w:p w14:paraId="470B4590" w14:textId="77777777" w:rsidR="000B4B51" w:rsidRPr="008D2992" w:rsidRDefault="000B4B51" w:rsidP="00CB138F">
            <w:pPr>
              <w:autoSpaceDE w:val="0"/>
              <w:autoSpaceDN w:val="0"/>
              <w:adjustRightInd w:val="0"/>
              <w:spacing w:line="240" w:lineRule="auto"/>
              <w:contextualSpacing/>
              <w:rPr>
                <w:rFonts w:ascii="Helvetica" w:hAnsi="Helvetica" w:cs="Helvetica"/>
                <w:color w:val="000000"/>
                <w:sz w:val="20"/>
                <w:szCs w:val="20"/>
              </w:rPr>
            </w:pPr>
          </w:p>
        </w:tc>
        <w:tc>
          <w:tcPr>
            <w:tcW w:w="1089" w:type="dxa"/>
          </w:tcPr>
          <w:p w14:paraId="16788F7D" w14:textId="77777777" w:rsidR="000B4B51" w:rsidRPr="008D2992" w:rsidRDefault="000B4B51" w:rsidP="00CB138F">
            <w:pPr>
              <w:autoSpaceDE w:val="0"/>
              <w:autoSpaceDN w:val="0"/>
              <w:adjustRightInd w:val="0"/>
              <w:spacing w:line="240" w:lineRule="auto"/>
              <w:contextualSpacing/>
              <w:rPr>
                <w:rFonts w:ascii="Helvetica" w:hAnsi="Helvetica" w:cs="Helvetica"/>
                <w:color w:val="000000"/>
                <w:sz w:val="20"/>
                <w:szCs w:val="20"/>
              </w:rPr>
            </w:pPr>
          </w:p>
        </w:tc>
      </w:tr>
      <w:tr w:rsidR="00EF0EE7" w:rsidRPr="008D2992" w14:paraId="0697D746" w14:textId="77777777" w:rsidTr="00E14CC7">
        <w:tc>
          <w:tcPr>
            <w:tcW w:w="3870" w:type="dxa"/>
          </w:tcPr>
          <w:p w14:paraId="57601887" w14:textId="35A85757" w:rsidR="00EF0EE7" w:rsidRPr="003A6288" w:rsidRDefault="00EF0EE7" w:rsidP="00CB138F">
            <w:pPr>
              <w:autoSpaceDE w:val="0"/>
              <w:autoSpaceDN w:val="0"/>
              <w:adjustRightInd w:val="0"/>
              <w:spacing w:after="220" w:line="240" w:lineRule="auto"/>
              <w:ind w:left="158"/>
              <w:contextualSpacing/>
              <w:rPr>
                <w:rFonts w:cs="Helvetica"/>
                <w:color w:val="000000"/>
              </w:rPr>
            </w:pPr>
            <w:r>
              <w:rPr>
                <w:rFonts w:cs="Helvetica"/>
                <w:color w:val="000000"/>
              </w:rPr>
              <w:t>Meeting assignment deadlines</w:t>
            </w:r>
          </w:p>
        </w:tc>
        <w:tc>
          <w:tcPr>
            <w:tcW w:w="916" w:type="dxa"/>
          </w:tcPr>
          <w:p w14:paraId="1C99DB7F"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884" w:type="dxa"/>
          </w:tcPr>
          <w:p w14:paraId="5586698F"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0" w:type="dxa"/>
          </w:tcPr>
          <w:p w14:paraId="208C654C"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907" w:type="dxa"/>
          </w:tcPr>
          <w:p w14:paraId="4516DFFD"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9" w:type="dxa"/>
          </w:tcPr>
          <w:p w14:paraId="199BBC69"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r>
      <w:tr w:rsidR="00EF0EE7" w:rsidRPr="008D2992" w14:paraId="6EF2C5E4" w14:textId="77777777" w:rsidTr="00E14CC7">
        <w:tc>
          <w:tcPr>
            <w:tcW w:w="3870" w:type="dxa"/>
          </w:tcPr>
          <w:p w14:paraId="41BC1EBB" w14:textId="162B650C" w:rsidR="00EF0EE7" w:rsidRPr="003A6288" w:rsidRDefault="00EF0EE7" w:rsidP="00CB138F">
            <w:pPr>
              <w:autoSpaceDE w:val="0"/>
              <w:autoSpaceDN w:val="0"/>
              <w:adjustRightInd w:val="0"/>
              <w:spacing w:after="220" w:line="240" w:lineRule="auto"/>
              <w:ind w:left="158"/>
              <w:contextualSpacing/>
              <w:rPr>
                <w:rFonts w:cs="Helvetica"/>
                <w:color w:val="000000"/>
              </w:rPr>
            </w:pPr>
            <w:r>
              <w:rPr>
                <w:rFonts w:cs="Helvetica"/>
                <w:color w:val="000000"/>
              </w:rPr>
              <w:t>Meeting demands of fieldwork/practicum/placements</w:t>
            </w:r>
          </w:p>
        </w:tc>
        <w:tc>
          <w:tcPr>
            <w:tcW w:w="916" w:type="dxa"/>
          </w:tcPr>
          <w:p w14:paraId="68F3CDF0"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884" w:type="dxa"/>
          </w:tcPr>
          <w:p w14:paraId="6C306081"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0" w:type="dxa"/>
          </w:tcPr>
          <w:p w14:paraId="16F3196B"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907" w:type="dxa"/>
          </w:tcPr>
          <w:p w14:paraId="0722EEB9"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9" w:type="dxa"/>
          </w:tcPr>
          <w:p w14:paraId="622CE24E"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r>
      <w:tr w:rsidR="00EF0EE7" w:rsidRPr="008D2992" w14:paraId="553AAA53" w14:textId="77777777" w:rsidTr="00E14CC7">
        <w:tc>
          <w:tcPr>
            <w:tcW w:w="3870" w:type="dxa"/>
          </w:tcPr>
          <w:p w14:paraId="4F59382C" w14:textId="50A62646" w:rsidR="00EF0EE7" w:rsidRPr="003A6288" w:rsidRDefault="00CB138F" w:rsidP="00CB138F">
            <w:pPr>
              <w:autoSpaceDE w:val="0"/>
              <w:autoSpaceDN w:val="0"/>
              <w:adjustRightInd w:val="0"/>
              <w:spacing w:after="220" w:line="240" w:lineRule="auto"/>
              <w:ind w:left="158"/>
              <w:contextualSpacing/>
              <w:rPr>
                <w:rFonts w:cs="Helvetica"/>
                <w:color w:val="000000"/>
              </w:rPr>
            </w:pPr>
            <w:r>
              <w:rPr>
                <w:rFonts w:cs="Helvetica"/>
                <w:color w:val="000000"/>
              </w:rPr>
              <w:t>Mood</w:t>
            </w:r>
          </w:p>
        </w:tc>
        <w:tc>
          <w:tcPr>
            <w:tcW w:w="916" w:type="dxa"/>
          </w:tcPr>
          <w:p w14:paraId="2CCCC2A2"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884" w:type="dxa"/>
          </w:tcPr>
          <w:p w14:paraId="465381BD"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0" w:type="dxa"/>
          </w:tcPr>
          <w:p w14:paraId="0CA5150B"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907" w:type="dxa"/>
          </w:tcPr>
          <w:p w14:paraId="3424F142"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9" w:type="dxa"/>
          </w:tcPr>
          <w:p w14:paraId="0848358A"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r>
      <w:tr w:rsidR="00CB138F" w:rsidRPr="008D2992" w14:paraId="6B214FE7" w14:textId="77777777" w:rsidTr="00E14CC7">
        <w:tc>
          <w:tcPr>
            <w:tcW w:w="3870" w:type="dxa"/>
          </w:tcPr>
          <w:p w14:paraId="169EB081" w14:textId="0489FCFC" w:rsidR="00CB138F" w:rsidRPr="003A6288" w:rsidRDefault="00CB138F" w:rsidP="00CB138F">
            <w:pPr>
              <w:autoSpaceDE w:val="0"/>
              <w:autoSpaceDN w:val="0"/>
              <w:adjustRightInd w:val="0"/>
              <w:spacing w:after="220" w:line="240" w:lineRule="auto"/>
              <w:ind w:left="158"/>
              <w:contextualSpacing/>
              <w:rPr>
                <w:rFonts w:cs="Helvetica"/>
                <w:color w:val="000000"/>
              </w:rPr>
            </w:pPr>
            <w:r>
              <w:rPr>
                <w:rFonts w:cs="Helvetica"/>
                <w:color w:val="000000"/>
              </w:rPr>
              <w:t>Social interactions</w:t>
            </w:r>
          </w:p>
        </w:tc>
        <w:tc>
          <w:tcPr>
            <w:tcW w:w="916" w:type="dxa"/>
          </w:tcPr>
          <w:p w14:paraId="60E5FDA8" w14:textId="77777777" w:rsidR="00CB138F" w:rsidRPr="008D2992" w:rsidRDefault="00CB138F" w:rsidP="00CB138F">
            <w:pPr>
              <w:autoSpaceDE w:val="0"/>
              <w:autoSpaceDN w:val="0"/>
              <w:adjustRightInd w:val="0"/>
              <w:spacing w:line="240" w:lineRule="auto"/>
              <w:contextualSpacing/>
              <w:rPr>
                <w:rFonts w:ascii="Helvetica" w:hAnsi="Helvetica" w:cs="Helvetica"/>
                <w:color w:val="000000"/>
                <w:sz w:val="20"/>
                <w:szCs w:val="20"/>
              </w:rPr>
            </w:pPr>
          </w:p>
        </w:tc>
        <w:tc>
          <w:tcPr>
            <w:tcW w:w="884" w:type="dxa"/>
          </w:tcPr>
          <w:p w14:paraId="72410A18" w14:textId="77777777" w:rsidR="00CB138F" w:rsidRPr="008D2992" w:rsidRDefault="00CB138F" w:rsidP="00CB138F">
            <w:pPr>
              <w:autoSpaceDE w:val="0"/>
              <w:autoSpaceDN w:val="0"/>
              <w:adjustRightInd w:val="0"/>
              <w:spacing w:line="240" w:lineRule="auto"/>
              <w:contextualSpacing/>
              <w:rPr>
                <w:rFonts w:ascii="Helvetica" w:hAnsi="Helvetica" w:cs="Helvetica"/>
                <w:color w:val="000000"/>
                <w:sz w:val="20"/>
                <w:szCs w:val="20"/>
              </w:rPr>
            </w:pPr>
          </w:p>
        </w:tc>
        <w:tc>
          <w:tcPr>
            <w:tcW w:w="1080" w:type="dxa"/>
          </w:tcPr>
          <w:p w14:paraId="442D226B" w14:textId="77777777" w:rsidR="00CB138F" w:rsidRPr="008D2992" w:rsidRDefault="00CB138F" w:rsidP="00CB138F">
            <w:pPr>
              <w:autoSpaceDE w:val="0"/>
              <w:autoSpaceDN w:val="0"/>
              <w:adjustRightInd w:val="0"/>
              <w:spacing w:line="240" w:lineRule="auto"/>
              <w:contextualSpacing/>
              <w:rPr>
                <w:rFonts w:ascii="Helvetica" w:hAnsi="Helvetica" w:cs="Helvetica"/>
                <w:color w:val="000000"/>
                <w:sz w:val="20"/>
                <w:szCs w:val="20"/>
              </w:rPr>
            </w:pPr>
          </w:p>
        </w:tc>
        <w:tc>
          <w:tcPr>
            <w:tcW w:w="907" w:type="dxa"/>
          </w:tcPr>
          <w:p w14:paraId="128E4BB3" w14:textId="77777777" w:rsidR="00CB138F" w:rsidRPr="008D2992" w:rsidRDefault="00CB138F" w:rsidP="00CB138F">
            <w:pPr>
              <w:autoSpaceDE w:val="0"/>
              <w:autoSpaceDN w:val="0"/>
              <w:adjustRightInd w:val="0"/>
              <w:spacing w:line="240" w:lineRule="auto"/>
              <w:contextualSpacing/>
              <w:rPr>
                <w:rFonts w:ascii="Helvetica" w:hAnsi="Helvetica" w:cs="Helvetica"/>
                <w:color w:val="000000"/>
                <w:sz w:val="20"/>
                <w:szCs w:val="20"/>
              </w:rPr>
            </w:pPr>
          </w:p>
        </w:tc>
        <w:tc>
          <w:tcPr>
            <w:tcW w:w="1089" w:type="dxa"/>
          </w:tcPr>
          <w:p w14:paraId="77FAC9EC" w14:textId="77777777" w:rsidR="00CB138F" w:rsidRPr="008D2992" w:rsidRDefault="00CB138F" w:rsidP="00CB138F">
            <w:pPr>
              <w:autoSpaceDE w:val="0"/>
              <w:autoSpaceDN w:val="0"/>
              <w:adjustRightInd w:val="0"/>
              <w:spacing w:line="240" w:lineRule="auto"/>
              <w:contextualSpacing/>
              <w:rPr>
                <w:rFonts w:ascii="Helvetica" w:hAnsi="Helvetica" w:cs="Helvetica"/>
                <w:color w:val="000000"/>
                <w:sz w:val="20"/>
                <w:szCs w:val="20"/>
              </w:rPr>
            </w:pPr>
          </w:p>
        </w:tc>
      </w:tr>
      <w:tr w:rsidR="00EF0EE7" w:rsidRPr="008D2992" w14:paraId="49C90F10" w14:textId="77777777" w:rsidTr="00E14CC7">
        <w:tc>
          <w:tcPr>
            <w:tcW w:w="3870" w:type="dxa"/>
          </w:tcPr>
          <w:p w14:paraId="46A51F06" w14:textId="77777777" w:rsidR="00EF0EE7" w:rsidRPr="003A6288" w:rsidRDefault="00EF0EE7" w:rsidP="00CB138F">
            <w:pPr>
              <w:autoSpaceDE w:val="0"/>
              <w:autoSpaceDN w:val="0"/>
              <w:adjustRightInd w:val="0"/>
              <w:spacing w:after="220" w:line="240" w:lineRule="auto"/>
              <w:ind w:left="158"/>
              <w:contextualSpacing/>
              <w:rPr>
                <w:rFonts w:cs="Helvetica"/>
                <w:color w:val="000000"/>
              </w:rPr>
            </w:pPr>
            <w:r w:rsidRPr="003A6288">
              <w:rPr>
                <w:rFonts w:cs="Helvetica"/>
                <w:color w:val="000000"/>
              </w:rPr>
              <w:t>Speech</w:t>
            </w:r>
          </w:p>
        </w:tc>
        <w:tc>
          <w:tcPr>
            <w:tcW w:w="916" w:type="dxa"/>
          </w:tcPr>
          <w:p w14:paraId="47A40019"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884" w:type="dxa"/>
          </w:tcPr>
          <w:p w14:paraId="79A48D87"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0" w:type="dxa"/>
          </w:tcPr>
          <w:p w14:paraId="38D67B11"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907" w:type="dxa"/>
          </w:tcPr>
          <w:p w14:paraId="173BFAF1"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9" w:type="dxa"/>
          </w:tcPr>
          <w:p w14:paraId="7316B921"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r>
      <w:tr w:rsidR="00EF0EE7" w:rsidRPr="008D2992" w14:paraId="7D65C256" w14:textId="77777777" w:rsidTr="00E14CC7">
        <w:tc>
          <w:tcPr>
            <w:tcW w:w="3870" w:type="dxa"/>
          </w:tcPr>
          <w:p w14:paraId="4153BE31" w14:textId="730838DA" w:rsidR="00EF0EE7" w:rsidRPr="008D2992" w:rsidRDefault="00EF0EE7" w:rsidP="00CB138F">
            <w:pPr>
              <w:pStyle w:val="Heading4"/>
              <w:spacing w:line="240" w:lineRule="auto"/>
              <w:contextualSpacing/>
            </w:pPr>
            <w:r w:rsidRPr="00FE6B49">
              <w:rPr>
                <w:color w:val="1F497D" w:themeColor="text2"/>
              </w:rPr>
              <w:t>Physical Activity Intolerance</w:t>
            </w:r>
          </w:p>
        </w:tc>
        <w:tc>
          <w:tcPr>
            <w:tcW w:w="916" w:type="dxa"/>
            <w:shd w:val="clear" w:color="auto" w:fill="BFBFBF"/>
          </w:tcPr>
          <w:p w14:paraId="44B42E6C"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884" w:type="dxa"/>
            <w:shd w:val="clear" w:color="auto" w:fill="BFBFBF"/>
          </w:tcPr>
          <w:p w14:paraId="4F65D028"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0" w:type="dxa"/>
            <w:shd w:val="clear" w:color="auto" w:fill="BFBFBF"/>
          </w:tcPr>
          <w:p w14:paraId="0FEF7017"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907" w:type="dxa"/>
            <w:shd w:val="clear" w:color="auto" w:fill="BFBFBF"/>
          </w:tcPr>
          <w:p w14:paraId="6FABE8DC"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9" w:type="dxa"/>
            <w:shd w:val="clear" w:color="auto" w:fill="BFBFBF"/>
          </w:tcPr>
          <w:p w14:paraId="31113D34"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r>
      <w:tr w:rsidR="00EF0EE7" w:rsidRPr="008D2992" w14:paraId="5DC4AA9D" w14:textId="77777777" w:rsidTr="00E14CC7">
        <w:tc>
          <w:tcPr>
            <w:tcW w:w="3870" w:type="dxa"/>
          </w:tcPr>
          <w:p w14:paraId="43DD6443" w14:textId="77777777" w:rsidR="00EF0EE7" w:rsidRPr="008D2992" w:rsidRDefault="00EF0EE7" w:rsidP="00CB138F">
            <w:pPr>
              <w:autoSpaceDE w:val="0"/>
              <w:autoSpaceDN w:val="0"/>
              <w:adjustRightInd w:val="0"/>
              <w:spacing w:after="220" w:line="240" w:lineRule="auto"/>
              <w:ind w:left="158"/>
              <w:contextualSpacing/>
              <w:rPr>
                <w:rFonts w:ascii="Helvetica" w:hAnsi="Helvetica" w:cs="Helvetica"/>
                <w:color w:val="000000"/>
                <w:sz w:val="20"/>
                <w:szCs w:val="20"/>
              </w:rPr>
            </w:pPr>
            <w:r>
              <w:t>Gross motor: Lifting over 5 lbs</w:t>
            </w:r>
          </w:p>
        </w:tc>
        <w:tc>
          <w:tcPr>
            <w:tcW w:w="916" w:type="dxa"/>
          </w:tcPr>
          <w:p w14:paraId="1F5C4478"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884" w:type="dxa"/>
          </w:tcPr>
          <w:p w14:paraId="31BB792D"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0" w:type="dxa"/>
          </w:tcPr>
          <w:p w14:paraId="00247510"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907" w:type="dxa"/>
          </w:tcPr>
          <w:p w14:paraId="11ABA5C1"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9" w:type="dxa"/>
          </w:tcPr>
          <w:p w14:paraId="0102A6C6"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r>
      <w:tr w:rsidR="00EF0EE7" w:rsidRPr="008D2992" w14:paraId="63C522F6" w14:textId="77777777" w:rsidTr="00E14CC7">
        <w:tc>
          <w:tcPr>
            <w:tcW w:w="3870" w:type="dxa"/>
          </w:tcPr>
          <w:p w14:paraId="5CD22D45" w14:textId="77777777" w:rsidR="00EF0EE7" w:rsidRPr="008D2992" w:rsidRDefault="00EF0EE7" w:rsidP="00CB138F">
            <w:pPr>
              <w:autoSpaceDE w:val="0"/>
              <w:autoSpaceDN w:val="0"/>
              <w:adjustRightInd w:val="0"/>
              <w:spacing w:after="220" w:line="240" w:lineRule="auto"/>
              <w:ind w:left="158"/>
              <w:contextualSpacing/>
              <w:rPr>
                <w:rFonts w:ascii="Helvetica" w:hAnsi="Helvetica" w:cs="Helvetica"/>
                <w:color w:val="000000"/>
                <w:sz w:val="20"/>
                <w:szCs w:val="20"/>
              </w:rPr>
            </w:pPr>
            <w:r>
              <w:t>Reaching above shoulders</w:t>
            </w:r>
          </w:p>
        </w:tc>
        <w:tc>
          <w:tcPr>
            <w:tcW w:w="916" w:type="dxa"/>
          </w:tcPr>
          <w:p w14:paraId="061F9E97"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884" w:type="dxa"/>
          </w:tcPr>
          <w:p w14:paraId="0613B743"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0" w:type="dxa"/>
          </w:tcPr>
          <w:p w14:paraId="3D6A45DB"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907" w:type="dxa"/>
          </w:tcPr>
          <w:p w14:paraId="3106A519"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9" w:type="dxa"/>
          </w:tcPr>
          <w:p w14:paraId="66F86EF2"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r>
      <w:tr w:rsidR="00EF0EE7" w:rsidRPr="008D2992" w14:paraId="29217AA1" w14:textId="77777777" w:rsidTr="00E14CC7">
        <w:tc>
          <w:tcPr>
            <w:tcW w:w="3870" w:type="dxa"/>
          </w:tcPr>
          <w:p w14:paraId="1CDB2A89" w14:textId="77777777" w:rsidR="00EF0EE7" w:rsidRPr="008D2992" w:rsidRDefault="00EF0EE7" w:rsidP="00CB138F">
            <w:pPr>
              <w:autoSpaceDE w:val="0"/>
              <w:autoSpaceDN w:val="0"/>
              <w:adjustRightInd w:val="0"/>
              <w:spacing w:after="220" w:line="240" w:lineRule="auto"/>
              <w:ind w:left="158"/>
              <w:contextualSpacing/>
              <w:rPr>
                <w:rFonts w:ascii="Helvetica" w:hAnsi="Helvetica" w:cs="Helvetica"/>
                <w:color w:val="000000"/>
                <w:sz w:val="20"/>
                <w:szCs w:val="20"/>
              </w:rPr>
            </w:pPr>
            <w:r>
              <w:t>Bending</w:t>
            </w:r>
          </w:p>
        </w:tc>
        <w:tc>
          <w:tcPr>
            <w:tcW w:w="916" w:type="dxa"/>
          </w:tcPr>
          <w:p w14:paraId="1EFB8437"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884" w:type="dxa"/>
          </w:tcPr>
          <w:p w14:paraId="320BFF88"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0" w:type="dxa"/>
          </w:tcPr>
          <w:p w14:paraId="1156DE2C"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907" w:type="dxa"/>
          </w:tcPr>
          <w:p w14:paraId="4C9608B0"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9" w:type="dxa"/>
          </w:tcPr>
          <w:p w14:paraId="32D82573"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r>
      <w:tr w:rsidR="00EF0EE7" w:rsidRPr="008D2992" w14:paraId="456EF462" w14:textId="77777777" w:rsidTr="00E14CC7">
        <w:tc>
          <w:tcPr>
            <w:tcW w:w="3870" w:type="dxa"/>
          </w:tcPr>
          <w:p w14:paraId="046A41C4" w14:textId="77777777" w:rsidR="00EF0EE7" w:rsidRPr="008D2992" w:rsidRDefault="00EF0EE7" w:rsidP="00CB138F">
            <w:pPr>
              <w:autoSpaceDE w:val="0"/>
              <w:autoSpaceDN w:val="0"/>
              <w:adjustRightInd w:val="0"/>
              <w:spacing w:after="220" w:line="240" w:lineRule="auto"/>
              <w:ind w:left="158"/>
              <w:contextualSpacing/>
              <w:rPr>
                <w:rFonts w:ascii="Helvetica" w:hAnsi="Helvetica" w:cs="Helvetica"/>
                <w:color w:val="000000"/>
                <w:sz w:val="20"/>
                <w:szCs w:val="20"/>
              </w:rPr>
            </w:pPr>
            <w:r>
              <w:t>Fine motor/manual dexterity</w:t>
            </w:r>
          </w:p>
        </w:tc>
        <w:tc>
          <w:tcPr>
            <w:tcW w:w="916" w:type="dxa"/>
          </w:tcPr>
          <w:p w14:paraId="7B69B66B"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884" w:type="dxa"/>
          </w:tcPr>
          <w:p w14:paraId="21882C3F"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0" w:type="dxa"/>
          </w:tcPr>
          <w:p w14:paraId="00162CA8"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907" w:type="dxa"/>
          </w:tcPr>
          <w:p w14:paraId="6DBBCC3F"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9" w:type="dxa"/>
          </w:tcPr>
          <w:p w14:paraId="589774F6"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r>
      <w:tr w:rsidR="00EF0EE7" w:rsidRPr="008D2992" w14:paraId="5DC079EA" w14:textId="77777777" w:rsidTr="00E14CC7">
        <w:tc>
          <w:tcPr>
            <w:tcW w:w="3870" w:type="dxa"/>
          </w:tcPr>
          <w:p w14:paraId="4CA22679" w14:textId="5DDF5F69" w:rsidR="00EF0EE7" w:rsidRPr="008D2992" w:rsidRDefault="00EF0EE7" w:rsidP="00CB138F">
            <w:pPr>
              <w:autoSpaceDE w:val="0"/>
              <w:autoSpaceDN w:val="0"/>
              <w:adjustRightInd w:val="0"/>
              <w:spacing w:after="220" w:line="240" w:lineRule="auto"/>
              <w:ind w:left="158"/>
              <w:contextualSpacing/>
              <w:rPr>
                <w:rFonts w:ascii="Helvetica" w:hAnsi="Helvetica" w:cs="Helvetica"/>
                <w:color w:val="000000"/>
                <w:sz w:val="20"/>
                <w:szCs w:val="20"/>
              </w:rPr>
            </w:pPr>
            <w:r>
              <w:t>Mobility: Climbing (stairs</w:t>
            </w:r>
            <w:r w:rsidR="006D0815">
              <w:t xml:space="preserve">, </w:t>
            </w:r>
            <w:r w:rsidR="006D0815" w:rsidRPr="006D0815">
              <w:rPr>
                <w:lang w:val="en-US"/>
              </w:rPr>
              <w:t>rough or uneven terrain</w:t>
            </w:r>
            <w:r w:rsidR="006D0815">
              <w:rPr>
                <w:rFonts w:ascii="Helvetica" w:hAnsi="Helvetica" w:cs="Helvetica"/>
                <w:color w:val="000000"/>
                <w:sz w:val="20"/>
                <w:szCs w:val="20"/>
              </w:rPr>
              <w:t>)</w:t>
            </w:r>
          </w:p>
        </w:tc>
        <w:tc>
          <w:tcPr>
            <w:tcW w:w="916" w:type="dxa"/>
          </w:tcPr>
          <w:p w14:paraId="03AAC5C1"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884" w:type="dxa"/>
          </w:tcPr>
          <w:p w14:paraId="49712FC4"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0" w:type="dxa"/>
          </w:tcPr>
          <w:p w14:paraId="164243F4"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907" w:type="dxa"/>
          </w:tcPr>
          <w:p w14:paraId="0735A1A4"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9" w:type="dxa"/>
          </w:tcPr>
          <w:p w14:paraId="2F86B452"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r>
      <w:tr w:rsidR="00EF0EE7" w:rsidRPr="008D2992" w14:paraId="65E15FAF" w14:textId="77777777" w:rsidTr="00E14CC7">
        <w:tc>
          <w:tcPr>
            <w:tcW w:w="3870" w:type="dxa"/>
          </w:tcPr>
          <w:p w14:paraId="3C11F4D4" w14:textId="77777777" w:rsidR="00EF0EE7" w:rsidRPr="008D2992" w:rsidRDefault="00EF0EE7" w:rsidP="00CB138F">
            <w:pPr>
              <w:autoSpaceDE w:val="0"/>
              <w:autoSpaceDN w:val="0"/>
              <w:adjustRightInd w:val="0"/>
              <w:spacing w:after="220" w:line="240" w:lineRule="auto"/>
              <w:ind w:left="158"/>
              <w:contextualSpacing/>
              <w:rPr>
                <w:rFonts w:ascii="Helvetica" w:hAnsi="Helvetica" w:cs="Helvetica"/>
                <w:color w:val="000000"/>
                <w:sz w:val="20"/>
                <w:szCs w:val="20"/>
              </w:rPr>
            </w:pPr>
            <w:r>
              <w:t>Walking</w:t>
            </w:r>
          </w:p>
        </w:tc>
        <w:tc>
          <w:tcPr>
            <w:tcW w:w="916" w:type="dxa"/>
          </w:tcPr>
          <w:p w14:paraId="17EA354C"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884" w:type="dxa"/>
          </w:tcPr>
          <w:p w14:paraId="0F0B54A4"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0" w:type="dxa"/>
          </w:tcPr>
          <w:p w14:paraId="40BADB9D"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907" w:type="dxa"/>
          </w:tcPr>
          <w:p w14:paraId="5B87ED2D"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9" w:type="dxa"/>
          </w:tcPr>
          <w:p w14:paraId="08A2BAB5"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r>
      <w:tr w:rsidR="00EF0EE7" w:rsidRPr="008D2992" w14:paraId="21A2B3F0" w14:textId="77777777" w:rsidTr="00E14CC7">
        <w:tc>
          <w:tcPr>
            <w:tcW w:w="3870" w:type="dxa"/>
          </w:tcPr>
          <w:p w14:paraId="1220A3AE" w14:textId="77777777" w:rsidR="00EF0EE7" w:rsidRDefault="00EF0EE7" w:rsidP="00CB138F">
            <w:pPr>
              <w:autoSpaceDE w:val="0"/>
              <w:autoSpaceDN w:val="0"/>
              <w:adjustRightInd w:val="0"/>
              <w:spacing w:after="220" w:line="240" w:lineRule="auto"/>
              <w:ind w:left="158"/>
              <w:contextualSpacing/>
            </w:pPr>
            <w:r>
              <w:t>Sitting for sustained periods</w:t>
            </w:r>
          </w:p>
        </w:tc>
        <w:tc>
          <w:tcPr>
            <w:tcW w:w="916" w:type="dxa"/>
          </w:tcPr>
          <w:p w14:paraId="0933FB4B"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884" w:type="dxa"/>
          </w:tcPr>
          <w:p w14:paraId="2A3C1EC0"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0" w:type="dxa"/>
          </w:tcPr>
          <w:p w14:paraId="5F746F8F"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907" w:type="dxa"/>
          </w:tcPr>
          <w:p w14:paraId="10E8A98D"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9" w:type="dxa"/>
          </w:tcPr>
          <w:p w14:paraId="48BD4F94"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r>
      <w:tr w:rsidR="00EF0EE7" w:rsidRPr="008D2992" w14:paraId="5BEC32F7" w14:textId="77777777" w:rsidTr="00E14CC7">
        <w:tc>
          <w:tcPr>
            <w:tcW w:w="3870" w:type="dxa"/>
          </w:tcPr>
          <w:p w14:paraId="79DDC97D" w14:textId="77777777" w:rsidR="00EF0EE7" w:rsidRDefault="00EF0EE7" w:rsidP="00CB138F">
            <w:pPr>
              <w:autoSpaceDE w:val="0"/>
              <w:autoSpaceDN w:val="0"/>
              <w:adjustRightInd w:val="0"/>
              <w:spacing w:after="220" w:line="240" w:lineRule="auto"/>
              <w:ind w:left="158"/>
              <w:contextualSpacing/>
            </w:pPr>
            <w:r>
              <w:t>Standing for sustained periods</w:t>
            </w:r>
          </w:p>
        </w:tc>
        <w:tc>
          <w:tcPr>
            <w:tcW w:w="916" w:type="dxa"/>
          </w:tcPr>
          <w:p w14:paraId="4C87AF4E"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884" w:type="dxa"/>
          </w:tcPr>
          <w:p w14:paraId="0C5D1696"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0" w:type="dxa"/>
          </w:tcPr>
          <w:p w14:paraId="6A382466"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907" w:type="dxa"/>
          </w:tcPr>
          <w:p w14:paraId="06D947D5"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9" w:type="dxa"/>
          </w:tcPr>
          <w:p w14:paraId="58A563A2"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r>
      <w:tr w:rsidR="00EF0EE7" w:rsidRPr="008D2992" w14:paraId="49519FCA" w14:textId="77777777" w:rsidTr="00E14CC7">
        <w:tc>
          <w:tcPr>
            <w:tcW w:w="3870" w:type="dxa"/>
          </w:tcPr>
          <w:p w14:paraId="7C41981F" w14:textId="5FEC9881" w:rsidR="00EF0EE7" w:rsidRDefault="00EF0EE7" w:rsidP="00CB138F">
            <w:pPr>
              <w:autoSpaceDE w:val="0"/>
              <w:autoSpaceDN w:val="0"/>
              <w:adjustRightInd w:val="0"/>
              <w:spacing w:after="220" w:line="240" w:lineRule="auto"/>
              <w:ind w:left="158"/>
              <w:contextualSpacing/>
            </w:pPr>
            <w:r w:rsidRPr="00FE5C32">
              <w:t>Hearing/sensitivity to auditory stimul</w:t>
            </w:r>
            <w:r>
              <w:t>i</w:t>
            </w:r>
          </w:p>
        </w:tc>
        <w:tc>
          <w:tcPr>
            <w:tcW w:w="916" w:type="dxa"/>
          </w:tcPr>
          <w:p w14:paraId="7B75E88D"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884" w:type="dxa"/>
          </w:tcPr>
          <w:p w14:paraId="75675CD6"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0" w:type="dxa"/>
          </w:tcPr>
          <w:p w14:paraId="19616213"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907" w:type="dxa"/>
          </w:tcPr>
          <w:p w14:paraId="47FC2EC5"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9" w:type="dxa"/>
          </w:tcPr>
          <w:p w14:paraId="309B1A6D"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r>
      <w:tr w:rsidR="00EF0EE7" w:rsidRPr="008D2992" w14:paraId="2515EE89" w14:textId="77777777" w:rsidTr="00E14CC7">
        <w:tc>
          <w:tcPr>
            <w:tcW w:w="3870" w:type="dxa"/>
          </w:tcPr>
          <w:p w14:paraId="66D99E09" w14:textId="6B8112EF" w:rsidR="00EF0EE7" w:rsidRDefault="00EF0EE7" w:rsidP="00CB138F">
            <w:pPr>
              <w:autoSpaceDE w:val="0"/>
              <w:autoSpaceDN w:val="0"/>
              <w:adjustRightInd w:val="0"/>
              <w:spacing w:after="220" w:line="240" w:lineRule="auto"/>
              <w:ind w:left="158"/>
              <w:contextualSpacing/>
            </w:pPr>
            <w:r>
              <w:t>Vision/sensitivity to visual stimuli</w:t>
            </w:r>
          </w:p>
        </w:tc>
        <w:tc>
          <w:tcPr>
            <w:tcW w:w="916" w:type="dxa"/>
          </w:tcPr>
          <w:p w14:paraId="4590B641"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884" w:type="dxa"/>
          </w:tcPr>
          <w:p w14:paraId="5BACC689"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0" w:type="dxa"/>
          </w:tcPr>
          <w:p w14:paraId="0E495754"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907" w:type="dxa"/>
          </w:tcPr>
          <w:p w14:paraId="2EA7F806"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9" w:type="dxa"/>
          </w:tcPr>
          <w:p w14:paraId="7CE2D518"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r>
      <w:tr w:rsidR="00EF0EE7" w:rsidRPr="008D2992" w14:paraId="2B6D5DAE" w14:textId="77777777" w:rsidTr="00E14CC7">
        <w:tc>
          <w:tcPr>
            <w:tcW w:w="3870" w:type="dxa"/>
          </w:tcPr>
          <w:p w14:paraId="0F6C03E7" w14:textId="77777777" w:rsidR="00EF0EE7" w:rsidRDefault="00EF0EE7" w:rsidP="00CB138F">
            <w:pPr>
              <w:autoSpaceDE w:val="0"/>
              <w:autoSpaceDN w:val="0"/>
              <w:adjustRightInd w:val="0"/>
              <w:spacing w:after="220" w:line="240" w:lineRule="auto"/>
              <w:ind w:left="158"/>
              <w:contextualSpacing/>
            </w:pPr>
            <w:r>
              <w:t>Other:</w:t>
            </w:r>
          </w:p>
        </w:tc>
        <w:tc>
          <w:tcPr>
            <w:tcW w:w="916" w:type="dxa"/>
          </w:tcPr>
          <w:p w14:paraId="3DDE640C"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884" w:type="dxa"/>
          </w:tcPr>
          <w:p w14:paraId="17B103DE"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0" w:type="dxa"/>
          </w:tcPr>
          <w:p w14:paraId="7CEE1783"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907" w:type="dxa"/>
          </w:tcPr>
          <w:p w14:paraId="550901D0"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c>
          <w:tcPr>
            <w:tcW w:w="1089" w:type="dxa"/>
          </w:tcPr>
          <w:p w14:paraId="559760E7" w14:textId="77777777" w:rsidR="00EF0EE7" w:rsidRPr="008D2992" w:rsidRDefault="00EF0EE7" w:rsidP="00CB138F">
            <w:pPr>
              <w:autoSpaceDE w:val="0"/>
              <w:autoSpaceDN w:val="0"/>
              <w:adjustRightInd w:val="0"/>
              <w:spacing w:line="240" w:lineRule="auto"/>
              <w:contextualSpacing/>
              <w:rPr>
                <w:rFonts w:ascii="Helvetica" w:hAnsi="Helvetica" w:cs="Helvetica"/>
                <w:color w:val="000000"/>
                <w:sz w:val="20"/>
                <w:szCs w:val="20"/>
              </w:rPr>
            </w:pPr>
          </w:p>
        </w:tc>
      </w:tr>
    </w:tbl>
    <w:p w14:paraId="1DAF94EF" w14:textId="77777777" w:rsidR="00E14CC7" w:rsidRDefault="00E14CC7" w:rsidP="00E14CC7"/>
    <w:p w14:paraId="31EF5A7C" w14:textId="466F0D8E" w:rsidR="004319AC" w:rsidRPr="004319AC" w:rsidRDefault="00E14CC7" w:rsidP="004319AC">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120" w:after="120"/>
        <w:rPr>
          <w:bCs w:val="0"/>
        </w:rPr>
      </w:pPr>
      <w:bookmarkStart w:id="6" w:name="_Hlk140220568"/>
      <w:r w:rsidRPr="004319AC">
        <w:rPr>
          <w:rFonts w:asciiTheme="minorHAnsi" w:hAnsiTheme="minorHAnsi" w:cstheme="minorHAnsi"/>
          <w:bCs w:val="0"/>
        </w:rPr>
        <w:t>Sensory</w:t>
      </w:r>
      <w:r w:rsidRPr="004319AC">
        <w:rPr>
          <w:bCs w:val="0"/>
        </w:rPr>
        <w:t xml:space="preserve"> </w:t>
      </w:r>
      <w:r w:rsidR="004319AC" w:rsidRPr="004319AC">
        <w:rPr>
          <w:rFonts w:asciiTheme="minorHAnsi" w:hAnsiTheme="minorHAnsi" w:cstheme="minorHAnsi"/>
          <w:bCs w:val="0"/>
        </w:rPr>
        <w:t>D</w:t>
      </w:r>
      <w:r w:rsidRPr="004319AC">
        <w:rPr>
          <w:rFonts w:asciiTheme="minorHAnsi" w:hAnsiTheme="minorHAnsi" w:cstheme="minorHAnsi"/>
          <w:bCs w:val="0"/>
        </w:rPr>
        <w:t>isabilities</w:t>
      </w:r>
    </w:p>
    <w:p w14:paraId="3A5CC512" w14:textId="61491E5D" w:rsidR="004319AC" w:rsidRDefault="00E14CC7" w:rsidP="004319AC">
      <w:pPr>
        <w:spacing w:before="120"/>
      </w:pPr>
      <w:r>
        <w:t>If applicable, please list or attach any vis</w:t>
      </w:r>
      <w:r w:rsidR="001B478B">
        <w:t>i</w:t>
      </w:r>
      <w:r>
        <w:t xml:space="preserve">on and/or hearing impairment scores which impact academics. </w:t>
      </w:r>
      <w:r w:rsidR="00EB4771">
        <w:t>a</w:t>
      </w:r>
      <w:r>
        <w:t>) Visual acuity loss (best corrected), left eye, right eye, bilateral</w:t>
      </w:r>
      <w:r w:rsidR="004319AC">
        <w:t>.</w:t>
      </w:r>
    </w:p>
    <w:p w14:paraId="0D524269" w14:textId="691DE165" w:rsidR="00E14CC7" w:rsidRDefault="00E14CC7" w:rsidP="00E14CC7">
      <w:r>
        <w:t>________________________________________________________________</w:t>
      </w:r>
      <w:r w:rsidR="007D396F">
        <w:t>_____________________</w:t>
      </w:r>
      <w:r>
        <w:t xml:space="preserve"> </w:t>
      </w:r>
    </w:p>
    <w:p w14:paraId="27CA784F" w14:textId="77777777" w:rsidR="007D396F" w:rsidRDefault="00E14CC7" w:rsidP="00E14CC7">
      <w:r>
        <w:t xml:space="preserve">b) Hearing loss (best corrected), left ear, right ear, bilateral. For hearing impairment, </w:t>
      </w:r>
      <w:r w:rsidR="00106D5A">
        <w:t>can</w:t>
      </w:r>
      <w:r>
        <w:t xml:space="preserve"> include most recent audiogram. </w:t>
      </w:r>
    </w:p>
    <w:p w14:paraId="1D763117" w14:textId="77777777" w:rsidR="00E14CC7" w:rsidRDefault="00E14CC7" w:rsidP="00E14CC7">
      <w:r>
        <w:t>________________________________________________________________</w:t>
      </w:r>
      <w:r w:rsidR="007D396F">
        <w:t>_____________________</w:t>
      </w:r>
      <w:r>
        <w:t xml:space="preserve"> </w:t>
      </w:r>
    </w:p>
    <w:p w14:paraId="541AE2FB" w14:textId="72004DEC" w:rsidR="00DE3D8D" w:rsidRDefault="00DE3D8D" w:rsidP="00DE3D8D">
      <w:r>
        <w:t xml:space="preserve">c) Other sensory barriers that may impact academics. </w:t>
      </w:r>
      <w:r w:rsidR="00ED148C">
        <w:t>Please specify.</w:t>
      </w:r>
    </w:p>
    <w:p w14:paraId="1ABF2380" w14:textId="2682A4C4" w:rsidR="00DE3D8D" w:rsidRDefault="00DE3D8D" w:rsidP="00DE3D8D">
      <w:r>
        <w:t>_____________________________________________________________________________________</w:t>
      </w:r>
    </w:p>
    <w:bookmarkEnd w:id="6"/>
    <w:p w14:paraId="2370EDD2" w14:textId="6370DB88" w:rsidR="00AC3156" w:rsidRPr="00AC3156" w:rsidRDefault="00671301" w:rsidP="00DE3D8D">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120" w:after="120"/>
      </w:pPr>
      <w:r>
        <w:rPr>
          <w:rFonts w:asciiTheme="minorHAnsi" w:hAnsiTheme="minorHAnsi" w:cstheme="minorHAnsi"/>
          <w:bCs w:val="0"/>
        </w:rPr>
        <w:lastRenderedPageBreak/>
        <w:t>Additional Information</w:t>
      </w:r>
      <w:bookmarkStart w:id="7" w:name="_Hlk140220679"/>
      <w:r w:rsidR="00836767">
        <w:rPr>
          <w:rFonts w:asciiTheme="minorHAnsi" w:hAnsiTheme="minorHAnsi" w:cstheme="minorHAnsi"/>
          <w:bCs w:val="0"/>
        </w:rPr>
        <w:t xml:space="preserve"> for Functional Limitations</w:t>
      </w:r>
    </w:p>
    <w:bookmarkEnd w:id="7"/>
    <w:p w14:paraId="4BB91CB3" w14:textId="77777777" w:rsidR="00FD1A8A" w:rsidRDefault="00E14CC7" w:rsidP="008F1924">
      <w:pPr>
        <w:spacing w:line="264" w:lineRule="auto"/>
        <w:contextualSpacing/>
      </w:pPr>
      <w:r>
        <w:t xml:space="preserve">Use this space to provide </w:t>
      </w:r>
      <w:r w:rsidR="00C36A06">
        <w:t xml:space="preserve">any further </w:t>
      </w:r>
      <w:r w:rsidR="009967F9">
        <w:t>r</w:t>
      </w:r>
      <w:r>
        <w:t xml:space="preserve">ationale to explain/list the student’s functional limitation(s) related to academic performance and/or to provide any further information: </w:t>
      </w:r>
      <w:r w:rsidR="00FD1A8A">
        <w:t>_____________________________________________________________________________________</w:t>
      </w:r>
    </w:p>
    <w:p w14:paraId="178EE3CF" w14:textId="77777777" w:rsidR="00FD1A8A" w:rsidRDefault="00FD1A8A" w:rsidP="008F1924">
      <w:pPr>
        <w:spacing w:line="264" w:lineRule="auto"/>
        <w:contextualSpacing/>
      </w:pPr>
      <w:r>
        <w:t>_____________________________________________________________________________________</w:t>
      </w:r>
    </w:p>
    <w:p w14:paraId="04885EF3" w14:textId="6DE4A58A" w:rsidR="00DC0750" w:rsidRDefault="00FD1A8A" w:rsidP="008F1924">
      <w:pPr>
        <w:spacing w:line="264" w:lineRule="auto"/>
        <w:contextualSpacing/>
      </w:pPr>
      <w:r>
        <w:t>_____________________________________________________________________________________</w:t>
      </w:r>
    </w:p>
    <w:p w14:paraId="481FEB73" w14:textId="24F7358D" w:rsidR="008B15B7" w:rsidRPr="0051592B" w:rsidRDefault="008B15B7" w:rsidP="0051592B">
      <w:pPr>
        <w:pStyle w:val="Heading2"/>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color w:val="4F81BD" w:themeColor="accent1"/>
        </w:rPr>
      </w:pPr>
      <w:r w:rsidRPr="0051592B">
        <w:rPr>
          <w:rFonts w:asciiTheme="minorHAnsi" w:hAnsiTheme="minorHAnsi" w:cstheme="minorHAnsi"/>
        </w:rPr>
        <w:t>Sample Accommodations List</w:t>
      </w:r>
    </w:p>
    <w:p w14:paraId="2F6CACB1" w14:textId="34EEA9B5" w:rsidR="004B4A6A" w:rsidRPr="004B4A6A" w:rsidRDefault="007D396F" w:rsidP="000443EB">
      <w:pPr>
        <w:spacing w:line="264" w:lineRule="auto"/>
        <w:contextualSpacing/>
        <w:rPr>
          <w:rFonts w:cs="Helvetica"/>
          <w:b/>
          <w:bCs/>
          <w:color w:val="000000"/>
        </w:rPr>
      </w:pPr>
      <w:r>
        <w:t>This is not an exhaustive list of accommodations at the University of Manitoba. This list is provided to assist you in understanding some of the more common accommodations that the University can provide.</w:t>
      </w:r>
    </w:p>
    <w:p w14:paraId="26581D45" w14:textId="7627AF26" w:rsidR="004B4A6A" w:rsidRPr="0051592B" w:rsidRDefault="004B4A6A" w:rsidP="000443EB">
      <w:pPr>
        <w:pStyle w:val="ListParagraph"/>
        <w:tabs>
          <w:tab w:val="left" w:pos="851"/>
          <w:tab w:val="left" w:pos="1843"/>
          <w:tab w:val="left" w:pos="2552"/>
          <w:tab w:val="left" w:pos="4253"/>
          <w:tab w:val="left" w:pos="5954"/>
          <w:tab w:val="left" w:pos="7655"/>
        </w:tabs>
        <w:autoSpaceDE w:val="0"/>
        <w:autoSpaceDN w:val="0"/>
        <w:adjustRightInd w:val="0"/>
        <w:spacing w:line="264" w:lineRule="auto"/>
        <w:rPr>
          <w:rFonts w:cs="Helvetica"/>
          <w:b/>
          <w:bCs/>
          <w:color w:val="000000"/>
        </w:rPr>
      </w:pPr>
      <w:r>
        <w:rPr>
          <w:rFonts w:cs="Helvetica"/>
          <w:b/>
          <w:bCs/>
          <w:color w:val="000000"/>
        </w:rPr>
        <w:t>Classroom</w:t>
      </w:r>
    </w:p>
    <w:p w14:paraId="2066764C" w14:textId="77777777" w:rsidR="004B4A6A" w:rsidRPr="007D396F" w:rsidRDefault="004B4A6A" w:rsidP="000443EB">
      <w:pPr>
        <w:pStyle w:val="ListParagraph"/>
        <w:numPr>
          <w:ilvl w:val="0"/>
          <w:numId w:val="2"/>
        </w:numPr>
        <w:autoSpaceDE w:val="0"/>
        <w:autoSpaceDN w:val="0"/>
        <w:adjustRightInd w:val="0"/>
        <w:spacing w:line="264" w:lineRule="auto"/>
        <w:rPr>
          <w:rFonts w:cs="Helvetica-Condensed-Bold"/>
          <w:bCs/>
          <w:color w:val="000000"/>
        </w:rPr>
      </w:pPr>
      <w:r>
        <w:rPr>
          <w:rFonts w:cs="Helvetica"/>
          <w:color w:val="000000"/>
        </w:rPr>
        <w:t>A</w:t>
      </w:r>
      <w:r w:rsidRPr="007D396F">
        <w:rPr>
          <w:rFonts w:cs="Helvetica"/>
          <w:color w:val="000000"/>
        </w:rPr>
        <w:t xml:space="preserve">lternate seating/standing arrangements in the classroom </w:t>
      </w:r>
    </w:p>
    <w:p w14:paraId="554E4662" w14:textId="092B7F8B" w:rsidR="008B15B7" w:rsidRPr="00161123" w:rsidRDefault="007F0F09" w:rsidP="000443EB">
      <w:pPr>
        <w:pStyle w:val="ListParagraph"/>
        <w:numPr>
          <w:ilvl w:val="0"/>
          <w:numId w:val="2"/>
        </w:numPr>
        <w:tabs>
          <w:tab w:val="left" w:pos="851"/>
          <w:tab w:val="left" w:pos="1843"/>
          <w:tab w:val="left" w:pos="2552"/>
          <w:tab w:val="left" w:pos="4253"/>
          <w:tab w:val="left" w:pos="5954"/>
          <w:tab w:val="left" w:pos="7655"/>
        </w:tabs>
        <w:autoSpaceDE w:val="0"/>
        <w:autoSpaceDN w:val="0"/>
        <w:adjustRightInd w:val="0"/>
        <w:spacing w:line="264" w:lineRule="auto"/>
        <w:rPr>
          <w:rFonts w:cs="Helvetica"/>
          <w:color w:val="000000"/>
        </w:rPr>
      </w:pPr>
      <w:r w:rsidRPr="007D396F">
        <w:rPr>
          <w:rFonts w:cs="Helvetica"/>
          <w:color w:val="000000"/>
        </w:rPr>
        <w:t>Assistive technology</w:t>
      </w:r>
      <w:r>
        <w:rPr>
          <w:rFonts w:cs="Helvetica"/>
          <w:color w:val="000000"/>
        </w:rPr>
        <w:t xml:space="preserve"> to be assessed by the Assistive Technologist</w:t>
      </w:r>
    </w:p>
    <w:p w14:paraId="36EEFF75" w14:textId="5E658B8A" w:rsidR="008B15B7" w:rsidRPr="007D396F" w:rsidRDefault="00106D5A" w:rsidP="000443EB">
      <w:pPr>
        <w:pStyle w:val="ListParagraph"/>
        <w:numPr>
          <w:ilvl w:val="0"/>
          <w:numId w:val="2"/>
        </w:numPr>
        <w:autoSpaceDE w:val="0"/>
        <w:autoSpaceDN w:val="0"/>
        <w:adjustRightInd w:val="0"/>
        <w:spacing w:line="264" w:lineRule="auto"/>
        <w:rPr>
          <w:rFonts w:cs="Helvetica"/>
          <w:color w:val="000000"/>
        </w:rPr>
      </w:pPr>
      <w:r>
        <w:rPr>
          <w:rFonts w:cs="Helvetica"/>
          <w:color w:val="000000"/>
        </w:rPr>
        <w:t xml:space="preserve">Notetaking </w:t>
      </w:r>
      <w:r w:rsidR="008B5591">
        <w:rPr>
          <w:rFonts w:cs="Helvetica"/>
          <w:color w:val="000000"/>
        </w:rPr>
        <w:t xml:space="preserve">assistance </w:t>
      </w:r>
    </w:p>
    <w:p w14:paraId="09CB0DE3" w14:textId="4171C97E" w:rsidR="007F0F09" w:rsidRPr="000443EB" w:rsidRDefault="007F0F09" w:rsidP="000443EB">
      <w:pPr>
        <w:pStyle w:val="ListParagraph"/>
        <w:numPr>
          <w:ilvl w:val="0"/>
          <w:numId w:val="2"/>
        </w:numPr>
        <w:autoSpaceDE w:val="0"/>
        <w:autoSpaceDN w:val="0"/>
        <w:adjustRightInd w:val="0"/>
        <w:spacing w:line="264" w:lineRule="auto"/>
        <w:rPr>
          <w:rFonts w:cs="Helvetica-Condensed-Bold"/>
          <w:bCs/>
          <w:color w:val="000000"/>
        </w:rPr>
      </w:pPr>
      <w:r>
        <w:rPr>
          <w:rFonts w:cs="Helvetica"/>
          <w:color w:val="000000"/>
        </w:rPr>
        <w:t>R</w:t>
      </w:r>
      <w:r w:rsidRPr="007D396F">
        <w:rPr>
          <w:rFonts w:cs="Helvetica"/>
          <w:color w:val="000000"/>
        </w:rPr>
        <w:t>educed course load (40%) while still maint</w:t>
      </w:r>
      <w:r>
        <w:rPr>
          <w:rFonts w:cs="Helvetica"/>
          <w:color w:val="000000"/>
        </w:rPr>
        <w:t>aining full-time student status</w:t>
      </w:r>
      <w:r w:rsidR="000443EB">
        <w:rPr>
          <w:rFonts w:cs="Helvetica"/>
          <w:color w:val="000000"/>
        </w:rPr>
        <w:t>*</w:t>
      </w:r>
    </w:p>
    <w:p w14:paraId="384972B2" w14:textId="795BD265" w:rsidR="000443EB" w:rsidRPr="00D8495A" w:rsidRDefault="000443EB" w:rsidP="000443EB">
      <w:pPr>
        <w:pStyle w:val="ListParagraph"/>
        <w:spacing w:line="264" w:lineRule="auto"/>
        <w:rPr>
          <w:rFonts w:ascii="Calibri" w:hAnsi="Calibri" w:cs="Calibri"/>
          <w:sz w:val="20"/>
          <w:szCs w:val="20"/>
          <w:lang w:val="en-US"/>
        </w:rPr>
      </w:pPr>
      <w:r w:rsidRPr="00D8495A">
        <w:rPr>
          <w:rFonts w:ascii="Calibri" w:hAnsi="Calibri" w:cs="Calibri"/>
          <w:sz w:val="20"/>
          <w:szCs w:val="20"/>
        </w:rPr>
        <w:t xml:space="preserve">*This accommodation may also have potential IRCC implications for </w:t>
      </w:r>
      <w:r w:rsidRPr="00D8495A">
        <w:rPr>
          <w:rFonts w:ascii="Calibri" w:hAnsi="Calibri" w:cs="Calibri"/>
          <w:sz w:val="20"/>
          <w:szCs w:val="20"/>
        </w:rPr>
        <w:t>international</w:t>
      </w:r>
      <w:r w:rsidRPr="00D8495A">
        <w:rPr>
          <w:rFonts w:ascii="Calibri" w:hAnsi="Calibri" w:cs="Calibri"/>
          <w:sz w:val="20"/>
          <w:szCs w:val="20"/>
        </w:rPr>
        <w:t xml:space="preserve"> students and should be discussed with an International Student Advisor.</w:t>
      </w:r>
    </w:p>
    <w:p w14:paraId="5C1ADE27" w14:textId="11C719A6" w:rsidR="008B5591" w:rsidRDefault="00161123" w:rsidP="000443EB">
      <w:pPr>
        <w:pStyle w:val="ListParagraph"/>
        <w:numPr>
          <w:ilvl w:val="0"/>
          <w:numId w:val="2"/>
        </w:numPr>
        <w:autoSpaceDE w:val="0"/>
        <w:autoSpaceDN w:val="0"/>
        <w:adjustRightInd w:val="0"/>
        <w:spacing w:line="264" w:lineRule="auto"/>
      </w:pPr>
      <w:r w:rsidRPr="000C0FDB">
        <w:rPr>
          <w:rFonts w:cs="Helvetica"/>
          <w:color w:val="000000"/>
        </w:rPr>
        <w:t>Other</w:t>
      </w:r>
      <w:r w:rsidR="000C0FDB" w:rsidRPr="000C0FDB">
        <w:rPr>
          <w:rFonts w:cs="Helvetica"/>
          <w:color w:val="000000"/>
        </w:rPr>
        <w:t>:</w:t>
      </w:r>
      <w:r w:rsidR="000C0FDB">
        <w:rPr>
          <w:rFonts w:cs="Helvetica"/>
          <w:color w:val="000000"/>
        </w:rPr>
        <w:t xml:space="preserve"> </w:t>
      </w:r>
      <w:r>
        <w:t>_________________________________________________________________________</w:t>
      </w:r>
    </w:p>
    <w:p w14:paraId="08A1A20C" w14:textId="77777777" w:rsidR="00F82B30" w:rsidRPr="00F82B30" w:rsidRDefault="00F82B30" w:rsidP="000443EB">
      <w:pPr>
        <w:pStyle w:val="ListParagraph"/>
        <w:autoSpaceDE w:val="0"/>
        <w:autoSpaceDN w:val="0"/>
        <w:adjustRightInd w:val="0"/>
        <w:spacing w:line="264" w:lineRule="auto"/>
        <w:rPr>
          <w:rFonts w:cs="Helvetica-Condensed-Bold"/>
          <w:bCs/>
          <w:color w:val="000000"/>
        </w:rPr>
      </w:pPr>
    </w:p>
    <w:p w14:paraId="22D4CD70" w14:textId="77777777" w:rsidR="007F0F09" w:rsidRPr="0051592B" w:rsidRDefault="007F0F09" w:rsidP="000443EB">
      <w:pPr>
        <w:pStyle w:val="ListParagraph"/>
        <w:tabs>
          <w:tab w:val="left" w:pos="851"/>
          <w:tab w:val="left" w:pos="1843"/>
          <w:tab w:val="left" w:pos="2552"/>
          <w:tab w:val="left" w:pos="4253"/>
          <w:tab w:val="left" w:pos="5954"/>
          <w:tab w:val="left" w:pos="7655"/>
        </w:tabs>
        <w:autoSpaceDE w:val="0"/>
        <w:autoSpaceDN w:val="0"/>
        <w:adjustRightInd w:val="0"/>
        <w:spacing w:line="264" w:lineRule="auto"/>
        <w:rPr>
          <w:rFonts w:cs="Helvetica"/>
          <w:b/>
          <w:bCs/>
          <w:color w:val="000000"/>
        </w:rPr>
      </w:pPr>
      <w:r w:rsidRPr="0051592B">
        <w:rPr>
          <w:rFonts w:cs="Helvetica"/>
          <w:b/>
          <w:bCs/>
          <w:color w:val="000000"/>
        </w:rPr>
        <w:t>Exams</w:t>
      </w:r>
    </w:p>
    <w:p w14:paraId="58D9FB9B" w14:textId="77777777" w:rsidR="007F0F09" w:rsidRPr="007D396F" w:rsidRDefault="00816199" w:rsidP="000443EB">
      <w:pPr>
        <w:pStyle w:val="ListParagraph"/>
        <w:numPr>
          <w:ilvl w:val="0"/>
          <w:numId w:val="2"/>
        </w:numPr>
        <w:tabs>
          <w:tab w:val="left" w:pos="851"/>
          <w:tab w:val="left" w:pos="1843"/>
          <w:tab w:val="left" w:pos="2552"/>
          <w:tab w:val="left" w:pos="4253"/>
          <w:tab w:val="left" w:pos="5954"/>
          <w:tab w:val="left" w:pos="7655"/>
        </w:tabs>
        <w:autoSpaceDE w:val="0"/>
        <w:autoSpaceDN w:val="0"/>
        <w:adjustRightInd w:val="0"/>
        <w:spacing w:line="264" w:lineRule="auto"/>
        <w:rPr>
          <w:rFonts w:cs="Helvetica"/>
          <w:color w:val="000000"/>
        </w:rPr>
      </w:pPr>
      <w:r>
        <w:rPr>
          <w:rFonts w:cs="Helvetica"/>
          <w:color w:val="000000"/>
        </w:rPr>
        <w:t>Alternate</w:t>
      </w:r>
      <w:r w:rsidR="007F0F09" w:rsidRPr="007D396F">
        <w:rPr>
          <w:rFonts w:cs="Helvetica"/>
          <w:color w:val="000000"/>
        </w:rPr>
        <w:t xml:space="preserve"> space for exams </w:t>
      </w:r>
    </w:p>
    <w:p w14:paraId="3D9652CF" w14:textId="77777777" w:rsidR="007F0F09" w:rsidRPr="007D396F" w:rsidRDefault="007F0F09" w:rsidP="000443EB">
      <w:pPr>
        <w:pStyle w:val="ListParagraph"/>
        <w:numPr>
          <w:ilvl w:val="0"/>
          <w:numId w:val="2"/>
        </w:numPr>
        <w:tabs>
          <w:tab w:val="left" w:pos="851"/>
          <w:tab w:val="left" w:pos="1843"/>
          <w:tab w:val="left" w:pos="2552"/>
          <w:tab w:val="left" w:pos="4253"/>
          <w:tab w:val="left" w:pos="5954"/>
          <w:tab w:val="left" w:pos="7655"/>
        </w:tabs>
        <w:autoSpaceDE w:val="0"/>
        <w:autoSpaceDN w:val="0"/>
        <w:adjustRightInd w:val="0"/>
        <w:spacing w:line="264" w:lineRule="auto"/>
        <w:rPr>
          <w:rFonts w:cs="Helvetica"/>
          <w:color w:val="000000"/>
        </w:rPr>
      </w:pPr>
      <w:r w:rsidRPr="007D396F">
        <w:rPr>
          <w:rFonts w:cs="Helvetica"/>
          <w:color w:val="000000"/>
        </w:rPr>
        <w:t>Ergonomic chair for exams</w:t>
      </w:r>
    </w:p>
    <w:p w14:paraId="27042F01" w14:textId="19E7AF79" w:rsidR="001E61E5" w:rsidRDefault="007D396F" w:rsidP="000443EB">
      <w:pPr>
        <w:pStyle w:val="ListParagraph"/>
        <w:numPr>
          <w:ilvl w:val="0"/>
          <w:numId w:val="2"/>
        </w:numPr>
        <w:tabs>
          <w:tab w:val="left" w:pos="851"/>
          <w:tab w:val="left" w:pos="1843"/>
          <w:tab w:val="left" w:pos="2552"/>
          <w:tab w:val="left" w:pos="4253"/>
          <w:tab w:val="left" w:pos="5954"/>
          <w:tab w:val="left" w:pos="7655"/>
        </w:tabs>
        <w:autoSpaceDE w:val="0"/>
        <w:autoSpaceDN w:val="0"/>
        <w:adjustRightInd w:val="0"/>
        <w:spacing w:line="264" w:lineRule="auto"/>
        <w:rPr>
          <w:rFonts w:cs="Helvetica"/>
          <w:color w:val="000000"/>
        </w:rPr>
      </w:pPr>
      <w:r>
        <w:rPr>
          <w:rFonts w:cs="Helvetica"/>
          <w:color w:val="000000"/>
        </w:rPr>
        <w:t>Extended</w:t>
      </w:r>
      <w:r w:rsidR="008B15B7" w:rsidRPr="007D396F">
        <w:rPr>
          <w:rFonts w:cs="Helvetica"/>
          <w:color w:val="000000"/>
        </w:rPr>
        <w:t xml:space="preserve"> exam time:</w:t>
      </w:r>
    </w:p>
    <w:p w14:paraId="1F3C4F7E" w14:textId="3B95CE0D" w:rsidR="001E61E5" w:rsidRDefault="008B15B7" w:rsidP="000443EB">
      <w:pPr>
        <w:pStyle w:val="ListParagraph"/>
        <w:numPr>
          <w:ilvl w:val="1"/>
          <w:numId w:val="2"/>
        </w:numPr>
        <w:tabs>
          <w:tab w:val="left" w:pos="851"/>
          <w:tab w:val="left" w:pos="1843"/>
          <w:tab w:val="left" w:pos="2552"/>
          <w:tab w:val="left" w:pos="4253"/>
          <w:tab w:val="left" w:pos="5954"/>
          <w:tab w:val="left" w:pos="7655"/>
        </w:tabs>
        <w:autoSpaceDE w:val="0"/>
        <w:autoSpaceDN w:val="0"/>
        <w:adjustRightInd w:val="0"/>
        <w:spacing w:line="264" w:lineRule="auto"/>
        <w:rPr>
          <w:rFonts w:cs="Helvetica"/>
          <w:color w:val="000000"/>
        </w:rPr>
      </w:pPr>
      <w:r w:rsidRPr="00161123">
        <w:rPr>
          <w:rFonts w:cs="Helvetica"/>
          <w:color w:val="000000"/>
        </w:rPr>
        <w:t>25%</w:t>
      </w:r>
    </w:p>
    <w:p w14:paraId="2B80E543" w14:textId="706A13DE" w:rsidR="001E61E5" w:rsidRDefault="008B15B7" w:rsidP="000443EB">
      <w:pPr>
        <w:pStyle w:val="ListParagraph"/>
        <w:numPr>
          <w:ilvl w:val="1"/>
          <w:numId w:val="2"/>
        </w:numPr>
        <w:tabs>
          <w:tab w:val="left" w:pos="851"/>
          <w:tab w:val="left" w:pos="1843"/>
          <w:tab w:val="left" w:pos="2552"/>
          <w:tab w:val="left" w:pos="4253"/>
          <w:tab w:val="left" w:pos="5954"/>
          <w:tab w:val="left" w:pos="7655"/>
        </w:tabs>
        <w:autoSpaceDE w:val="0"/>
        <w:autoSpaceDN w:val="0"/>
        <w:adjustRightInd w:val="0"/>
        <w:spacing w:line="264" w:lineRule="auto"/>
        <w:rPr>
          <w:rFonts w:cs="Helvetica"/>
          <w:color w:val="000000"/>
        </w:rPr>
      </w:pPr>
      <w:r w:rsidRPr="00161123">
        <w:rPr>
          <w:rFonts w:cs="Helvetica"/>
          <w:color w:val="000000"/>
        </w:rPr>
        <w:t>50%</w:t>
      </w:r>
    </w:p>
    <w:p w14:paraId="651877BC" w14:textId="49F65D61" w:rsidR="001E61E5" w:rsidRDefault="008B15B7" w:rsidP="000443EB">
      <w:pPr>
        <w:pStyle w:val="ListParagraph"/>
        <w:numPr>
          <w:ilvl w:val="1"/>
          <w:numId w:val="2"/>
        </w:numPr>
        <w:tabs>
          <w:tab w:val="left" w:pos="851"/>
          <w:tab w:val="left" w:pos="1843"/>
          <w:tab w:val="left" w:pos="2552"/>
          <w:tab w:val="left" w:pos="4253"/>
          <w:tab w:val="left" w:pos="5954"/>
          <w:tab w:val="left" w:pos="7655"/>
        </w:tabs>
        <w:autoSpaceDE w:val="0"/>
        <w:autoSpaceDN w:val="0"/>
        <w:adjustRightInd w:val="0"/>
        <w:spacing w:line="264" w:lineRule="auto"/>
        <w:rPr>
          <w:rFonts w:cs="Helvetica"/>
          <w:color w:val="000000"/>
        </w:rPr>
      </w:pPr>
      <w:r w:rsidRPr="00161123">
        <w:rPr>
          <w:rFonts w:cs="Helvetica"/>
          <w:color w:val="000000"/>
        </w:rPr>
        <w:t>75%</w:t>
      </w:r>
    </w:p>
    <w:p w14:paraId="4AF39F72" w14:textId="60E2B00E" w:rsidR="008B15B7" w:rsidRPr="00161123" w:rsidRDefault="008B15B7" w:rsidP="000443EB">
      <w:pPr>
        <w:pStyle w:val="ListParagraph"/>
        <w:numPr>
          <w:ilvl w:val="1"/>
          <w:numId w:val="2"/>
        </w:numPr>
        <w:tabs>
          <w:tab w:val="left" w:pos="851"/>
          <w:tab w:val="left" w:pos="1843"/>
          <w:tab w:val="left" w:pos="2552"/>
          <w:tab w:val="left" w:pos="4253"/>
          <w:tab w:val="left" w:pos="5954"/>
          <w:tab w:val="left" w:pos="7655"/>
        </w:tabs>
        <w:autoSpaceDE w:val="0"/>
        <w:autoSpaceDN w:val="0"/>
        <w:adjustRightInd w:val="0"/>
        <w:spacing w:line="264" w:lineRule="auto"/>
        <w:rPr>
          <w:rFonts w:cs="Helvetica"/>
          <w:color w:val="000000"/>
        </w:rPr>
      </w:pPr>
      <w:r w:rsidRPr="00161123">
        <w:rPr>
          <w:rFonts w:cs="Helvetica"/>
          <w:color w:val="000000"/>
        </w:rPr>
        <w:t>100% (maximum)</w:t>
      </w:r>
    </w:p>
    <w:p w14:paraId="7F38C6DB" w14:textId="77777777" w:rsidR="007F0F09" w:rsidRPr="007D396F" w:rsidRDefault="007F0F09" w:rsidP="000443EB">
      <w:pPr>
        <w:pStyle w:val="ListParagraph"/>
        <w:numPr>
          <w:ilvl w:val="0"/>
          <w:numId w:val="2"/>
        </w:numPr>
        <w:autoSpaceDE w:val="0"/>
        <w:autoSpaceDN w:val="0"/>
        <w:adjustRightInd w:val="0"/>
        <w:spacing w:line="264" w:lineRule="auto"/>
        <w:rPr>
          <w:rFonts w:cs="Helvetica-Condensed-Bold"/>
          <w:bCs/>
          <w:color w:val="000000"/>
        </w:rPr>
      </w:pPr>
      <w:r>
        <w:rPr>
          <w:rFonts w:cs="Helvetica"/>
          <w:color w:val="000000"/>
        </w:rPr>
        <w:t>Maximum one final exam per day</w:t>
      </w:r>
    </w:p>
    <w:p w14:paraId="633FFA01" w14:textId="23BF218C" w:rsidR="0051592B" w:rsidRDefault="007D396F" w:rsidP="000443EB">
      <w:pPr>
        <w:pStyle w:val="ListParagraph"/>
        <w:numPr>
          <w:ilvl w:val="0"/>
          <w:numId w:val="2"/>
        </w:numPr>
        <w:tabs>
          <w:tab w:val="left" w:pos="851"/>
          <w:tab w:val="left" w:pos="1843"/>
          <w:tab w:val="left" w:pos="2552"/>
          <w:tab w:val="left" w:pos="4253"/>
          <w:tab w:val="left" w:pos="5954"/>
          <w:tab w:val="left" w:pos="7655"/>
        </w:tabs>
        <w:autoSpaceDE w:val="0"/>
        <w:autoSpaceDN w:val="0"/>
        <w:adjustRightInd w:val="0"/>
        <w:spacing w:line="264" w:lineRule="auto"/>
        <w:rPr>
          <w:rFonts w:cs="Helvetica"/>
          <w:color w:val="000000"/>
        </w:rPr>
      </w:pPr>
      <w:r w:rsidRPr="007D396F">
        <w:rPr>
          <w:rFonts w:cs="Helvetica"/>
          <w:color w:val="000000"/>
        </w:rPr>
        <w:t>Use of a computer for exams</w:t>
      </w:r>
    </w:p>
    <w:p w14:paraId="62D3BD2E" w14:textId="367A6D7D" w:rsidR="006A2CD0" w:rsidRPr="000C0FDB" w:rsidRDefault="006A2CD0" w:rsidP="000443EB">
      <w:pPr>
        <w:pStyle w:val="ListParagraph"/>
        <w:numPr>
          <w:ilvl w:val="0"/>
          <w:numId w:val="2"/>
        </w:numPr>
        <w:tabs>
          <w:tab w:val="left" w:pos="851"/>
          <w:tab w:val="left" w:pos="1843"/>
          <w:tab w:val="left" w:pos="2552"/>
          <w:tab w:val="left" w:pos="4253"/>
          <w:tab w:val="left" w:pos="5954"/>
          <w:tab w:val="left" w:pos="7655"/>
        </w:tabs>
        <w:autoSpaceDE w:val="0"/>
        <w:autoSpaceDN w:val="0"/>
        <w:adjustRightInd w:val="0"/>
        <w:spacing w:line="264" w:lineRule="auto"/>
        <w:rPr>
          <w:rFonts w:cs="Helvetica-Condensed-Bold"/>
          <w:bCs/>
          <w:color w:val="000000"/>
        </w:rPr>
      </w:pPr>
      <w:r w:rsidRPr="000C0FDB">
        <w:rPr>
          <w:rFonts w:cs="Helvetica"/>
          <w:color w:val="000000"/>
        </w:rPr>
        <w:t>Other:</w:t>
      </w:r>
      <w:r w:rsidR="000C0FDB">
        <w:rPr>
          <w:rFonts w:cs="Helvetica"/>
          <w:color w:val="000000"/>
        </w:rPr>
        <w:t xml:space="preserve"> </w:t>
      </w:r>
      <w:r>
        <w:t>_________________________________________________________________________</w:t>
      </w:r>
    </w:p>
    <w:p w14:paraId="4E153EEA" w14:textId="131D3B8A" w:rsidR="008B15B7" w:rsidRPr="0051592B" w:rsidRDefault="008B15B7" w:rsidP="000443EB">
      <w:pPr>
        <w:pStyle w:val="Heading3"/>
        <w:spacing w:line="264" w:lineRule="auto"/>
        <w:contextualSpacing/>
        <w:rPr>
          <w:rFonts w:asciiTheme="minorHAnsi" w:hAnsiTheme="minorHAnsi" w:cstheme="minorHAnsi"/>
        </w:rPr>
      </w:pPr>
      <w:r w:rsidRPr="0051592B">
        <w:rPr>
          <w:rFonts w:asciiTheme="minorHAnsi" w:hAnsiTheme="minorHAnsi" w:cstheme="minorHAnsi"/>
        </w:rPr>
        <w:t xml:space="preserve">Accommodation </w:t>
      </w:r>
      <w:r w:rsidR="0051592B">
        <w:rPr>
          <w:rFonts w:asciiTheme="minorHAnsi" w:hAnsiTheme="minorHAnsi" w:cstheme="minorHAnsi"/>
        </w:rPr>
        <w:t>R</w:t>
      </w:r>
      <w:r w:rsidRPr="0051592B">
        <w:rPr>
          <w:rFonts w:asciiTheme="minorHAnsi" w:hAnsiTheme="minorHAnsi" w:cstheme="minorHAnsi"/>
        </w:rPr>
        <w:t>ecommendation</w:t>
      </w:r>
      <w:r w:rsidR="0051592B">
        <w:rPr>
          <w:rFonts w:asciiTheme="minorHAnsi" w:hAnsiTheme="minorHAnsi" w:cstheme="minorHAnsi"/>
        </w:rPr>
        <w:t>s</w:t>
      </w:r>
      <w:r w:rsidR="008D17A0">
        <w:rPr>
          <w:rFonts w:asciiTheme="minorHAnsi" w:hAnsiTheme="minorHAnsi" w:cstheme="minorHAnsi"/>
        </w:rPr>
        <w:t xml:space="preserve"> and Rationale</w:t>
      </w:r>
    </w:p>
    <w:p w14:paraId="201B8681" w14:textId="77777777" w:rsidR="00E14CC7" w:rsidRDefault="008B15B7" w:rsidP="000443EB">
      <w:pPr>
        <w:spacing w:before="120" w:line="264" w:lineRule="auto"/>
        <w:contextualSpacing/>
      </w:pPr>
      <w:r>
        <w:t xml:space="preserve">Indicate specific recommendations for academic and/or placement accommodations and/or equipment/software. Recommendations must include a rationale as it relates to the impact(s) on the student’s academic functioning as listed above. </w:t>
      </w:r>
    </w:p>
    <w:p w14:paraId="6B5A6B3D" w14:textId="77777777" w:rsidR="00F55AAE" w:rsidRDefault="00F55AAE" w:rsidP="000443EB">
      <w:pPr>
        <w:spacing w:line="264" w:lineRule="auto"/>
        <w:contextualSpacing/>
      </w:pPr>
      <w:bookmarkStart w:id="8" w:name="_Hlk141258871"/>
      <w:r>
        <w:t>_____________________________________________________________________________________</w:t>
      </w:r>
    </w:p>
    <w:p w14:paraId="06D0FA3A" w14:textId="77777777" w:rsidR="00F55AAE" w:rsidRDefault="00F55AAE" w:rsidP="000443EB">
      <w:pPr>
        <w:spacing w:line="264" w:lineRule="auto"/>
        <w:contextualSpacing/>
      </w:pPr>
      <w:r>
        <w:t>_____________________________________________________________________________________</w:t>
      </w:r>
    </w:p>
    <w:p w14:paraId="1A1C2850" w14:textId="77777777" w:rsidR="00F55AAE" w:rsidRDefault="00F55AAE" w:rsidP="000443EB">
      <w:pPr>
        <w:spacing w:line="264" w:lineRule="auto"/>
        <w:contextualSpacing/>
      </w:pPr>
      <w:r>
        <w:t>_____________________________________________________________________________________</w:t>
      </w:r>
    </w:p>
    <w:p w14:paraId="323E5E71" w14:textId="77777777" w:rsidR="00F55AAE" w:rsidRDefault="00F55AAE" w:rsidP="000443EB">
      <w:pPr>
        <w:spacing w:line="264" w:lineRule="auto"/>
        <w:contextualSpacing/>
      </w:pPr>
      <w:r>
        <w:t>_____________________________________________________________________________________</w:t>
      </w:r>
    </w:p>
    <w:p w14:paraId="1DB9ED65" w14:textId="77777777" w:rsidR="00F55AAE" w:rsidRDefault="00F55AAE" w:rsidP="000443EB">
      <w:pPr>
        <w:spacing w:line="264" w:lineRule="auto"/>
        <w:contextualSpacing/>
      </w:pPr>
      <w:r>
        <w:t>_____________________________________________________________________________________</w:t>
      </w:r>
    </w:p>
    <w:p w14:paraId="3A14E6A8" w14:textId="262F55EF" w:rsidR="008B15B7" w:rsidRPr="000D4E81" w:rsidRDefault="008B15B7" w:rsidP="000D4E81">
      <w:pPr>
        <w:pStyle w:val="Heading2"/>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val="0"/>
        </w:rPr>
      </w:pPr>
      <w:r w:rsidRPr="000D4E81">
        <w:rPr>
          <w:rStyle w:val="Heading2Char"/>
          <w:rFonts w:asciiTheme="minorHAnsi" w:hAnsiTheme="minorHAnsi" w:cstheme="minorHAnsi"/>
          <w:b/>
        </w:rPr>
        <w:lastRenderedPageBreak/>
        <w:t xml:space="preserve">Registered </w:t>
      </w:r>
      <w:r w:rsidR="000D4E81">
        <w:rPr>
          <w:rStyle w:val="Heading2Char"/>
          <w:rFonts w:asciiTheme="minorHAnsi" w:hAnsiTheme="minorHAnsi" w:cstheme="minorHAnsi"/>
          <w:b/>
        </w:rPr>
        <w:t>H</w:t>
      </w:r>
      <w:r w:rsidRPr="000D4E81">
        <w:rPr>
          <w:rStyle w:val="Heading2Char"/>
          <w:rFonts w:asciiTheme="minorHAnsi" w:hAnsiTheme="minorHAnsi" w:cstheme="minorHAnsi"/>
          <w:b/>
        </w:rPr>
        <w:t xml:space="preserve">ealth </w:t>
      </w:r>
      <w:r w:rsidR="000D4E81">
        <w:rPr>
          <w:rStyle w:val="Heading2Char"/>
          <w:rFonts w:asciiTheme="minorHAnsi" w:hAnsiTheme="minorHAnsi" w:cstheme="minorHAnsi"/>
          <w:b/>
        </w:rPr>
        <w:t>P</w:t>
      </w:r>
      <w:r w:rsidRPr="000D4E81">
        <w:rPr>
          <w:rStyle w:val="Heading2Char"/>
          <w:rFonts w:asciiTheme="minorHAnsi" w:hAnsiTheme="minorHAnsi" w:cstheme="minorHAnsi"/>
          <w:b/>
        </w:rPr>
        <w:t>rofessional</w:t>
      </w:r>
      <w:r w:rsidR="00EC1DD2" w:rsidRPr="00BB7172">
        <w:rPr>
          <w:rStyle w:val="Heading2Char"/>
          <w:rFonts w:asciiTheme="minorHAnsi" w:hAnsiTheme="minorHAnsi" w:cstheme="minorHAnsi"/>
          <w:b/>
        </w:rPr>
        <w:t xml:space="preserve"> Information</w:t>
      </w:r>
    </w:p>
    <w:bookmarkEnd w:id="8"/>
    <w:p w14:paraId="3A1FED4B" w14:textId="3FA78BA0" w:rsidR="00C77872" w:rsidRDefault="00C77872" w:rsidP="000D4E81">
      <w:pPr>
        <w:spacing w:before="240"/>
      </w:pPr>
      <w:r>
        <w:t xml:space="preserve">Occupation of </w:t>
      </w:r>
      <w:r w:rsidR="00DF05FB">
        <w:t>Registered Health Professional</w:t>
      </w:r>
      <w:r>
        <w:t xml:space="preserve">: </w:t>
      </w:r>
    </w:p>
    <w:p w14:paraId="5EE5C4CF" w14:textId="77777777" w:rsidR="00BB7172" w:rsidRDefault="00BB7172" w:rsidP="00161123">
      <w:pPr>
        <w:pStyle w:val="ListParagraph"/>
        <w:numPr>
          <w:ilvl w:val="0"/>
          <w:numId w:val="4"/>
        </w:numPr>
        <w:spacing w:before="240"/>
        <w:sectPr w:rsidR="00BB7172">
          <w:footerReference w:type="default" r:id="rId9"/>
          <w:pgSz w:w="12240" w:h="15840"/>
          <w:pgMar w:top="1440" w:right="1440" w:bottom="1440" w:left="1440" w:header="720" w:footer="720" w:gutter="0"/>
          <w:cols w:space="720"/>
          <w:docGrid w:linePitch="360"/>
        </w:sectPr>
      </w:pPr>
    </w:p>
    <w:p w14:paraId="3A2CB0BF" w14:textId="77777777" w:rsidR="00161123" w:rsidRDefault="00C77872" w:rsidP="00F55AAE">
      <w:pPr>
        <w:pStyle w:val="ListParagraph"/>
        <w:numPr>
          <w:ilvl w:val="0"/>
          <w:numId w:val="4"/>
        </w:numPr>
        <w:spacing w:before="240"/>
      </w:pPr>
      <w:r>
        <w:t>Audiologist</w:t>
      </w:r>
    </w:p>
    <w:p w14:paraId="1E56FC08" w14:textId="2E4BB5C1" w:rsidR="00161123" w:rsidRDefault="00C77872" w:rsidP="00F55AAE">
      <w:pPr>
        <w:pStyle w:val="ListParagraph"/>
        <w:numPr>
          <w:ilvl w:val="0"/>
          <w:numId w:val="4"/>
        </w:numPr>
        <w:spacing w:before="240"/>
      </w:pPr>
      <w:r>
        <w:t>Nurse Practitioner</w:t>
      </w:r>
    </w:p>
    <w:p w14:paraId="3A678DC8" w14:textId="2E659E46" w:rsidR="00161123" w:rsidRDefault="00C77872" w:rsidP="00F55AAE">
      <w:pPr>
        <w:pStyle w:val="ListParagraph"/>
        <w:numPr>
          <w:ilvl w:val="0"/>
          <w:numId w:val="4"/>
        </w:numPr>
        <w:spacing w:before="240"/>
      </w:pPr>
      <w:r>
        <w:t>Ophthalmologist</w:t>
      </w:r>
    </w:p>
    <w:p w14:paraId="0874396F" w14:textId="08577A2A" w:rsidR="00161123" w:rsidRDefault="00C77872" w:rsidP="00F55AAE">
      <w:pPr>
        <w:pStyle w:val="ListParagraph"/>
        <w:numPr>
          <w:ilvl w:val="0"/>
          <w:numId w:val="4"/>
        </w:numPr>
        <w:spacing w:before="240"/>
      </w:pPr>
      <w:r>
        <w:t>Optometrist</w:t>
      </w:r>
    </w:p>
    <w:p w14:paraId="2B8FCACF" w14:textId="1D24D5F2" w:rsidR="00161123" w:rsidRDefault="00161123" w:rsidP="00F55AAE">
      <w:pPr>
        <w:pStyle w:val="ListParagraph"/>
        <w:numPr>
          <w:ilvl w:val="0"/>
          <w:numId w:val="4"/>
        </w:numPr>
        <w:spacing w:before="240"/>
      </w:pPr>
      <w:r>
        <w:t>Physician</w:t>
      </w:r>
    </w:p>
    <w:p w14:paraId="4CAB3081" w14:textId="0D1022B2" w:rsidR="00161123" w:rsidRDefault="00161123" w:rsidP="00F55AAE">
      <w:pPr>
        <w:pStyle w:val="ListParagraph"/>
        <w:numPr>
          <w:ilvl w:val="0"/>
          <w:numId w:val="4"/>
        </w:numPr>
        <w:spacing w:before="240"/>
      </w:pPr>
      <w:r>
        <w:t>Psychiatrist</w:t>
      </w:r>
    </w:p>
    <w:p w14:paraId="52765AF6" w14:textId="77B0C4B3" w:rsidR="00161123" w:rsidRDefault="00161123" w:rsidP="00F55AAE">
      <w:pPr>
        <w:pStyle w:val="ListParagraph"/>
        <w:numPr>
          <w:ilvl w:val="0"/>
          <w:numId w:val="4"/>
        </w:numPr>
        <w:spacing w:before="240"/>
      </w:pPr>
      <w:r>
        <w:t>Psychologist</w:t>
      </w:r>
    </w:p>
    <w:p w14:paraId="20233C20" w14:textId="04F9F1D1" w:rsidR="00161123" w:rsidRDefault="00161123" w:rsidP="00F55AAE">
      <w:pPr>
        <w:pStyle w:val="ListParagraph"/>
        <w:numPr>
          <w:ilvl w:val="0"/>
          <w:numId w:val="4"/>
        </w:numPr>
        <w:spacing w:before="240"/>
      </w:pPr>
      <w:r>
        <w:t>Other (please specify):</w:t>
      </w:r>
      <w:r w:rsidR="00BB7172" w:rsidRPr="00BB7172">
        <w:t xml:space="preserve"> </w:t>
      </w:r>
      <w:r w:rsidR="00BB7172">
        <w:t>________________________________</w:t>
      </w:r>
    </w:p>
    <w:p w14:paraId="2FBC20AD" w14:textId="77777777" w:rsidR="00BB7172" w:rsidRDefault="00BB7172" w:rsidP="00F55AAE">
      <w:pPr>
        <w:contextualSpacing/>
        <w:sectPr w:rsidR="00BB7172" w:rsidSect="00ED148C">
          <w:type w:val="continuous"/>
          <w:pgSz w:w="12240" w:h="15840"/>
          <w:pgMar w:top="1440" w:right="1440" w:bottom="1440" w:left="1440" w:header="720" w:footer="720" w:gutter="0"/>
          <w:cols w:num="2" w:space="720"/>
          <w:docGrid w:linePitch="360"/>
        </w:sectPr>
      </w:pPr>
    </w:p>
    <w:p w14:paraId="7040107D" w14:textId="77777777" w:rsidR="00CA6DE0" w:rsidRDefault="00CA6DE0" w:rsidP="000D4E81">
      <w:pPr>
        <w:spacing w:before="240"/>
      </w:pPr>
    </w:p>
    <w:p w14:paraId="3C55E080" w14:textId="6CE99EB2" w:rsidR="008B15B7" w:rsidRDefault="008B15B7" w:rsidP="00CA6DE0">
      <w:pPr>
        <w:tabs>
          <w:tab w:val="left" w:pos="9270"/>
        </w:tabs>
        <w:spacing w:before="240"/>
        <w:ind w:right="90"/>
      </w:pPr>
      <w:r>
        <w:t>Name</w:t>
      </w:r>
      <w:r w:rsidR="00532114">
        <w:t xml:space="preserve"> (Please Print)</w:t>
      </w:r>
      <w:r>
        <w:t>: ____________________________________________________</w:t>
      </w:r>
      <w:r w:rsidR="00CA6DE0">
        <w:t>_</w:t>
      </w:r>
      <w:r>
        <w:t xml:space="preserve"> </w:t>
      </w:r>
    </w:p>
    <w:p w14:paraId="5E359CFB" w14:textId="6E0F6C01" w:rsidR="00E83F74" w:rsidRDefault="00E83F74" w:rsidP="00CA6DE0">
      <w:pPr>
        <w:tabs>
          <w:tab w:val="left" w:pos="9270"/>
        </w:tabs>
        <w:ind w:right="90"/>
      </w:pPr>
      <w:r>
        <w:t>Signature</w:t>
      </w:r>
      <w:r w:rsidR="008B5591">
        <w:t xml:space="preserve"> of </w:t>
      </w:r>
      <w:r w:rsidR="00DF05FB">
        <w:t>registered health professional</w:t>
      </w:r>
      <w:r>
        <w:t>: _____________________________________</w:t>
      </w:r>
      <w:r w:rsidR="00CA6DE0">
        <w:t>_</w:t>
      </w:r>
    </w:p>
    <w:p w14:paraId="49D44078" w14:textId="77777777" w:rsidR="00E83F74" w:rsidRDefault="00E83F74" w:rsidP="00E83F74">
      <w:r>
        <w:t>Date (dd/mm/</w:t>
      </w:r>
      <w:proofErr w:type="spellStart"/>
      <w:r>
        <w:t>yyyy</w:t>
      </w:r>
      <w:proofErr w:type="spellEnd"/>
      <w:r>
        <w:t xml:space="preserve">): ________/_________/_______ </w:t>
      </w:r>
    </w:p>
    <w:p w14:paraId="6EBA1C06" w14:textId="77777777" w:rsidR="008B15B7" w:rsidRDefault="008B15B7" w:rsidP="008B15B7">
      <w:r>
        <w:t xml:space="preserve">Facility name: __________________________________________________________ </w:t>
      </w:r>
    </w:p>
    <w:p w14:paraId="74D2099D" w14:textId="6C59A4C4" w:rsidR="008B15B7" w:rsidRDefault="00532114" w:rsidP="008B15B7">
      <w:r w:rsidRPr="00ED148C">
        <w:t xml:space="preserve">Mailing </w:t>
      </w:r>
      <w:r w:rsidR="008B15B7" w:rsidRPr="00BB7172">
        <w:t>a</w:t>
      </w:r>
      <w:r w:rsidR="008B15B7">
        <w:t xml:space="preserve">ddress: ________________________________________________________ </w:t>
      </w:r>
    </w:p>
    <w:p w14:paraId="1F433A7B" w14:textId="5E415B45" w:rsidR="00532114" w:rsidRDefault="00532114" w:rsidP="008B15B7">
      <w:r>
        <w:t xml:space="preserve">City/Town: </w:t>
      </w:r>
      <w:r w:rsidRPr="00BB7172">
        <w:t xml:space="preserve">____ </w:t>
      </w:r>
      <w:r w:rsidR="00BB7172" w:rsidRPr="00BB7172">
        <w:t>Province: _</w:t>
      </w:r>
      <w:r w:rsidRPr="00BB7172">
        <w:t xml:space="preserve">___ </w:t>
      </w:r>
      <w:r>
        <w:t>Postal code: ________________</w:t>
      </w:r>
    </w:p>
    <w:p w14:paraId="066EB435" w14:textId="6A869BBE" w:rsidR="00532114" w:rsidRDefault="00532114" w:rsidP="008B15B7">
      <w:r>
        <w:t>Phone: ________________________________________________________________</w:t>
      </w:r>
    </w:p>
    <w:p w14:paraId="38C7BA8E" w14:textId="77777777" w:rsidR="00106D5A" w:rsidRDefault="008B15B7" w:rsidP="008B15B7">
      <w:r>
        <w:t>Office stamp: (Business card or copy of letterhead also accepted)</w:t>
      </w:r>
    </w:p>
    <w:p w14:paraId="0BD1BB12" w14:textId="77777777" w:rsidR="006772C7" w:rsidRDefault="006772C7" w:rsidP="008B15B7"/>
    <w:p w14:paraId="0E8329F4" w14:textId="77777777" w:rsidR="00CA6DE0" w:rsidRDefault="00CA6DE0" w:rsidP="008B15B7"/>
    <w:p w14:paraId="16FD380C" w14:textId="77777777" w:rsidR="00CA6DE0" w:rsidRPr="00CA6DE0" w:rsidRDefault="00CA6DE0" w:rsidP="008B15B7"/>
    <w:p w14:paraId="156AB879" w14:textId="5A1ADE10" w:rsidR="006772C7" w:rsidRDefault="008D06DA" w:rsidP="000D4E81">
      <w:pPr>
        <w:rPr>
          <w:b/>
          <w:bCs/>
        </w:rPr>
      </w:pPr>
      <w:r w:rsidRPr="008D06DA">
        <w:rPr>
          <w:i/>
          <w:iCs/>
        </w:rPr>
        <w:t xml:space="preserve">I certify that the information provided on this form is accurate and reflects the ability-related educational barrier(s) indicated. I understand that this information will be used to determine if this student is eligible for Canada Student Grants for Students with Disabilities. </w:t>
      </w:r>
    </w:p>
    <w:p w14:paraId="567C17B6" w14:textId="1A47EA60" w:rsidR="008B15B7" w:rsidRPr="00E14CC7" w:rsidRDefault="006772C7" w:rsidP="008D06DA">
      <w:r w:rsidRPr="006772C7">
        <w:rPr>
          <w:b/>
          <w:bCs/>
        </w:rPr>
        <w:t xml:space="preserve">Note: </w:t>
      </w:r>
      <w:r w:rsidR="000D4E81" w:rsidRPr="006772C7">
        <w:rPr>
          <w:b/>
          <w:bCs/>
        </w:rPr>
        <w:t>The student is responsible for costs associated with completing this form.</w:t>
      </w:r>
    </w:p>
    <w:sectPr w:rsidR="008B15B7" w:rsidRPr="00E14CC7" w:rsidSect="00BB717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EC300" w14:textId="77777777" w:rsidR="005C11A3" w:rsidRDefault="005C11A3" w:rsidP="00272729">
      <w:pPr>
        <w:spacing w:after="0" w:line="240" w:lineRule="auto"/>
      </w:pPr>
      <w:r>
        <w:separator/>
      </w:r>
    </w:p>
  </w:endnote>
  <w:endnote w:type="continuationSeparator" w:id="0">
    <w:p w14:paraId="05BFFFD2" w14:textId="77777777" w:rsidR="005C11A3" w:rsidRDefault="005C11A3" w:rsidP="0027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Helvetica-Condensed-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AB3F8" w14:textId="77777777" w:rsidR="00DE59CE" w:rsidRPr="00DE59CE" w:rsidRDefault="00DE59CE" w:rsidP="00DE59CE">
    <w:pPr>
      <w:autoSpaceDE w:val="0"/>
      <w:autoSpaceDN w:val="0"/>
      <w:adjustRightInd w:val="0"/>
      <w:spacing w:after="0" w:line="240" w:lineRule="auto"/>
      <w:jc w:val="center"/>
      <w:rPr>
        <w:rFonts w:cs="Helvetica"/>
        <w:color w:val="000000"/>
        <w:sz w:val="18"/>
        <w:szCs w:val="18"/>
      </w:rPr>
    </w:pPr>
    <w:r w:rsidRPr="00DE59CE">
      <w:rPr>
        <w:rFonts w:cs="Helvetica"/>
        <w:color w:val="000000"/>
        <w:sz w:val="18"/>
        <w:szCs w:val="18"/>
      </w:rPr>
      <w:t>Student Accessibility Services • University of Manitoba • 520 University Centre • Winnipeg MB R3T 2N2</w:t>
    </w:r>
  </w:p>
  <w:p w14:paraId="3D36E74E" w14:textId="77777777" w:rsidR="00DE59CE" w:rsidRPr="00DE59CE" w:rsidRDefault="00DE59CE" w:rsidP="00DE59CE">
    <w:pPr>
      <w:autoSpaceDE w:val="0"/>
      <w:autoSpaceDN w:val="0"/>
      <w:adjustRightInd w:val="0"/>
      <w:spacing w:after="0" w:line="240" w:lineRule="auto"/>
      <w:jc w:val="center"/>
      <w:rPr>
        <w:rFonts w:cs="Helvetica"/>
        <w:color w:val="000000"/>
        <w:sz w:val="18"/>
        <w:szCs w:val="18"/>
      </w:rPr>
    </w:pPr>
    <w:r w:rsidRPr="00DE59CE">
      <w:rPr>
        <w:rFonts w:cs="Helvetica"/>
        <w:color w:val="000000"/>
        <w:sz w:val="18"/>
        <w:szCs w:val="18"/>
      </w:rPr>
      <w:t>Tel: 204-474-7423 • Fax: 204-474-7567 • E-mail: student_accessibility@umanitoba.ca</w:t>
    </w:r>
  </w:p>
  <w:p w14:paraId="7E5471FD" w14:textId="77777777" w:rsidR="00DE59CE" w:rsidRDefault="00DE59CE">
    <w:pPr>
      <w:pStyle w:val="Footer"/>
    </w:pPr>
  </w:p>
  <w:p w14:paraId="08A5E68F" w14:textId="77777777" w:rsidR="00DE59CE" w:rsidRDefault="00DE5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1B5F5" w14:textId="77777777" w:rsidR="005C11A3" w:rsidRDefault="005C11A3" w:rsidP="00272729">
      <w:pPr>
        <w:spacing w:after="0" w:line="240" w:lineRule="auto"/>
      </w:pPr>
      <w:r>
        <w:separator/>
      </w:r>
    </w:p>
  </w:footnote>
  <w:footnote w:type="continuationSeparator" w:id="0">
    <w:p w14:paraId="111CBE4F" w14:textId="77777777" w:rsidR="005C11A3" w:rsidRDefault="005C11A3" w:rsidP="00272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07791"/>
    <w:multiLevelType w:val="multilevel"/>
    <w:tmpl w:val="143ECE1C"/>
    <w:styleLink w:val="Numbering-Policy"/>
    <w:lvl w:ilvl="0">
      <w:start w:val="1"/>
      <w:numFmt w:val="upperRoman"/>
      <w:suff w:val="nothing"/>
      <w:lvlText w:val="Part %1"/>
      <w:lvlJc w:val="left"/>
      <w:pPr>
        <w:ind w:left="0" w:firstLine="0"/>
      </w:pPr>
      <w:rPr>
        <w:rFonts w:hint="default"/>
        <w:b/>
        <w:i w:val="0"/>
      </w:rPr>
    </w:lvl>
    <w:lvl w:ilvl="1">
      <w:start w:val="1"/>
      <w:numFmt w:val="decimal"/>
      <w:isLg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F3473D0"/>
    <w:multiLevelType w:val="hybridMultilevel"/>
    <w:tmpl w:val="82BE34BC"/>
    <w:lvl w:ilvl="0" w:tplc="8B46A18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F4C6866"/>
    <w:multiLevelType w:val="hybridMultilevel"/>
    <w:tmpl w:val="51FCAC88"/>
    <w:lvl w:ilvl="0" w:tplc="5E321D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1711D2"/>
    <w:multiLevelType w:val="hybridMultilevel"/>
    <w:tmpl w:val="DD0827DA"/>
    <w:lvl w:ilvl="0" w:tplc="8B46A18E">
      <w:start w:val="1"/>
      <w:numFmt w:val="bullet"/>
      <w:lvlText w:val=""/>
      <w:lvlJc w:val="left"/>
      <w:pPr>
        <w:ind w:left="720" w:hanging="360"/>
      </w:pPr>
      <w:rPr>
        <w:rFonts w:ascii="Wingdings" w:hAnsi="Wingdings" w:hint="default"/>
      </w:rPr>
    </w:lvl>
    <w:lvl w:ilvl="1" w:tplc="8B46A18E">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969361">
    <w:abstractNumId w:val="0"/>
  </w:num>
  <w:num w:numId="2" w16cid:durableId="1305543325">
    <w:abstractNumId w:val="3"/>
  </w:num>
  <w:num w:numId="3" w16cid:durableId="1450051708">
    <w:abstractNumId w:val="2"/>
  </w:num>
  <w:num w:numId="4" w16cid:durableId="1153793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729"/>
    <w:rsid w:val="00035204"/>
    <w:rsid w:val="000443EB"/>
    <w:rsid w:val="00050510"/>
    <w:rsid w:val="000A1D90"/>
    <w:rsid w:val="000B47A9"/>
    <w:rsid w:val="000B4B51"/>
    <w:rsid w:val="000C03E2"/>
    <w:rsid w:val="000C0FDB"/>
    <w:rsid w:val="000C4D8C"/>
    <w:rsid w:val="000C7BE9"/>
    <w:rsid w:val="000D4E81"/>
    <w:rsid w:val="000E4617"/>
    <w:rsid w:val="000E508E"/>
    <w:rsid w:val="00102DF6"/>
    <w:rsid w:val="00106D5A"/>
    <w:rsid w:val="001118F5"/>
    <w:rsid w:val="00123270"/>
    <w:rsid w:val="0014593E"/>
    <w:rsid w:val="00154835"/>
    <w:rsid w:val="00161123"/>
    <w:rsid w:val="001822C1"/>
    <w:rsid w:val="00186BA9"/>
    <w:rsid w:val="00194F62"/>
    <w:rsid w:val="001B478B"/>
    <w:rsid w:val="001C79BB"/>
    <w:rsid w:val="001D7C37"/>
    <w:rsid w:val="001E61E5"/>
    <w:rsid w:val="001F2242"/>
    <w:rsid w:val="001F26C6"/>
    <w:rsid w:val="0020576E"/>
    <w:rsid w:val="002548A4"/>
    <w:rsid w:val="00261ABE"/>
    <w:rsid w:val="00272729"/>
    <w:rsid w:val="00276184"/>
    <w:rsid w:val="0027701F"/>
    <w:rsid w:val="00290B50"/>
    <w:rsid w:val="0029317A"/>
    <w:rsid w:val="00294DDD"/>
    <w:rsid w:val="0029690E"/>
    <w:rsid w:val="002B6A18"/>
    <w:rsid w:val="002D71CA"/>
    <w:rsid w:val="002E17D3"/>
    <w:rsid w:val="002F2E96"/>
    <w:rsid w:val="002F528D"/>
    <w:rsid w:val="00310C21"/>
    <w:rsid w:val="003128DD"/>
    <w:rsid w:val="00315547"/>
    <w:rsid w:val="00320F51"/>
    <w:rsid w:val="00342C6F"/>
    <w:rsid w:val="00362CB7"/>
    <w:rsid w:val="003A6288"/>
    <w:rsid w:val="003C2514"/>
    <w:rsid w:val="003D457C"/>
    <w:rsid w:val="003D52CD"/>
    <w:rsid w:val="003E60E9"/>
    <w:rsid w:val="003F4ED3"/>
    <w:rsid w:val="003F5C6A"/>
    <w:rsid w:val="00414D67"/>
    <w:rsid w:val="00415480"/>
    <w:rsid w:val="00422E2B"/>
    <w:rsid w:val="00426470"/>
    <w:rsid w:val="00430A3B"/>
    <w:rsid w:val="004319AC"/>
    <w:rsid w:val="00433299"/>
    <w:rsid w:val="0043543B"/>
    <w:rsid w:val="004435BA"/>
    <w:rsid w:val="00444F27"/>
    <w:rsid w:val="004643A1"/>
    <w:rsid w:val="004B4A6A"/>
    <w:rsid w:val="004C4674"/>
    <w:rsid w:val="004D41DA"/>
    <w:rsid w:val="004E3FAB"/>
    <w:rsid w:val="004E6D3E"/>
    <w:rsid w:val="004F6932"/>
    <w:rsid w:val="0051592B"/>
    <w:rsid w:val="00532114"/>
    <w:rsid w:val="0054263A"/>
    <w:rsid w:val="005937C0"/>
    <w:rsid w:val="0059789B"/>
    <w:rsid w:val="005B2BB1"/>
    <w:rsid w:val="005B5A08"/>
    <w:rsid w:val="005C11A3"/>
    <w:rsid w:val="00614E9D"/>
    <w:rsid w:val="00630B0A"/>
    <w:rsid w:val="00641B9D"/>
    <w:rsid w:val="00653FB9"/>
    <w:rsid w:val="0066760E"/>
    <w:rsid w:val="00671301"/>
    <w:rsid w:val="00673CCF"/>
    <w:rsid w:val="006772C7"/>
    <w:rsid w:val="00685D9B"/>
    <w:rsid w:val="006916DC"/>
    <w:rsid w:val="006A2CD0"/>
    <w:rsid w:val="006B01EC"/>
    <w:rsid w:val="006B61DD"/>
    <w:rsid w:val="006B6FC8"/>
    <w:rsid w:val="006C14C7"/>
    <w:rsid w:val="006D0815"/>
    <w:rsid w:val="00703E40"/>
    <w:rsid w:val="00717A0A"/>
    <w:rsid w:val="0072574F"/>
    <w:rsid w:val="00757B53"/>
    <w:rsid w:val="00774A39"/>
    <w:rsid w:val="0077799C"/>
    <w:rsid w:val="0079548D"/>
    <w:rsid w:val="007B1EED"/>
    <w:rsid w:val="007D396F"/>
    <w:rsid w:val="007E09BB"/>
    <w:rsid w:val="007E4FD0"/>
    <w:rsid w:val="007F0F09"/>
    <w:rsid w:val="007F2E39"/>
    <w:rsid w:val="00806D38"/>
    <w:rsid w:val="00816199"/>
    <w:rsid w:val="008318CF"/>
    <w:rsid w:val="00836767"/>
    <w:rsid w:val="0083700B"/>
    <w:rsid w:val="00837030"/>
    <w:rsid w:val="00861509"/>
    <w:rsid w:val="00861729"/>
    <w:rsid w:val="00864DE4"/>
    <w:rsid w:val="008835AA"/>
    <w:rsid w:val="00886DD7"/>
    <w:rsid w:val="00891B7A"/>
    <w:rsid w:val="008A1E18"/>
    <w:rsid w:val="008B15B7"/>
    <w:rsid w:val="008B5591"/>
    <w:rsid w:val="008B56A5"/>
    <w:rsid w:val="008C1F28"/>
    <w:rsid w:val="008D06DA"/>
    <w:rsid w:val="008D17A0"/>
    <w:rsid w:val="008F1924"/>
    <w:rsid w:val="008F78D7"/>
    <w:rsid w:val="0090324E"/>
    <w:rsid w:val="00906259"/>
    <w:rsid w:val="009143C3"/>
    <w:rsid w:val="00922C7A"/>
    <w:rsid w:val="00926BA8"/>
    <w:rsid w:val="00935BC3"/>
    <w:rsid w:val="00964916"/>
    <w:rsid w:val="009967F9"/>
    <w:rsid w:val="009A570C"/>
    <w:rsid w:val="009B43D0"/>
    <w:rsid w:val="009C2C6C"/>
    <w:rsid w:val="009C4440"/>
    <w:rsid w:val="009D6D10"/>
    <w:rsid w:val="009D73C4"/>
    <w:rsid w:val="00A0060A"/>
    <w:rsid w:val="00A14F8C"/>
    <w:rsid w:val="00A37368"/>
    <w:rsid w:val="00A37A81"/>
    <w:rsid w:val="00A53BE2"/>
    <w:rsid w:val="00A71895"/>
    <w:rsid w:val="00A81BFC"/>
    <w:rsid w:val="00A9370A"/>
    <w:rsid w:val="00A95AEB"/>
    <w:rsid w:val="00AB40D5"/>
    <w:rsid w:val="00AC1F94"/>
    <w:rsid w:val="00AC3156"/>
    <w:rsid w:val="00AD3C96"/>
    <w:rsid w:val="00AE1A61"/>
    <w:rsid w:val="00AE7974"/>
    <w:rsid w:val="00AF01E0"/>
    <w:rsid w:val="00B0397F"/>
    <w:rsid w:val="00B109B5"/>
    <w:rsid w:val="00B37959"/>
    <w:rsid w:val="00B60CCA"/>
    <w:rsid w:val="00B65229"/>
    <w:rsid w:val="00B65C9C"/>
    <w:rsid w:val="00BA5522"/>
    <w:rsid w:val="00BB1B76"/>
    <w:rsid w:val="00BB7172"/>
    <w:rsid w:val="00BE6412"/>
    <w:rsid w:val="00C13CDF"/>
    <w:rsid w:val="00C32DD9"/>
    <w:rsid w:val="00C36A06"/>
    <w:rsid w:val="00C4417D"/>
    <w:rsid w:val="00C46923"/>
    <w:rsid w:val="00C472A5"/>
    <w:rsid w:val="00C55A46"/>
    <w:rsid w:val="00C77872"/>
    <w:rsid w:val="00C81205"/>
    <w:rsid w:val="00CA25A8"/>
    <w:rsid w:val="00CA6DE0"/>
    <w:rsid w:val="00CB138F"/>
    <w:rsid w:val="00CB3E2C"/>
    <w:rsid w:val="00CF128B"/>
    <w:rsid w:val="00D0484C"/>
    <w:rsid w:val="00D05E0C"/>
    <w:rsid w:val="00D1627F"/>
    <w:rsid w:val="00D23736"/>
    <w:rsid w:val="00D3652A"/>
    <w:rsid w:val="00D4442F"/>
    <w:rsid w:val="00D62C38"/>
    <w:rsid w:val="00D8495A"/>
    <w:rsid w:val="00D96960"/>
    <w:rsid w:val="00DA47CE"/>
    <w:rsid w:val="00DA7767"/>
    <w:rsid w:val="00DB63FE"/>
    <w:rsid w:val="00DC0750"/>
    <w:rsid w:val="00DC2683"/>
    <w:rsid w:val="00DC394B"/>
    <w:rsid w:val="00DD7264"/>
    <w:rsid w:val="00DE3D8D"/>
    <w:rsid w:val="00DE59CE"/>
    <w:rsid w:val="00DF05FB"/>
    <w:rsid w:val="00DF5F5B"/>
    <w:rsid w:val="00E14CC7"/>
    <w:rsid w:val="00E34848"/>
    <w:rsid w:val="00E43C81"/>
    <w:rsid w:val="00E705E4"/>
    <w:rsid w:val="00E803E1"/>
    <w:rsid w:val="00E83A67"/>
    <w:rsid w:val="00E83F74"/>
    <w:rsid w:val="00E95479"/>
    <w:rsid w:val="00E97AC9"/>
    <w:rsid w:val="00EA5AB3"/>
    <w:rsid w:val="00EA727E"/>
    <w:rsid w:val="00EB4771"/>
    <w:rsid w:val="00EC1DD2"/>
    <w:rsid w:val="00EC3CF6"/>
    <w:rsid w:val="00ED148C"/>
    <w:rsid w:val="00EF0EE7"/>
    <w:rsid w:val="00EF241F"/>
    <w:rsid w:val="00F00A8D"/>
    <w:rsid w:val="00F348D8"/>
    <w:rsid w:val="00F55AAE"/>
    <w:rsid w:val="00F56129"/>
    <w:rsid w:val="00F56569"/>
    <w:rsid w:val="00F82B30"/>
    <w:rsid w:val="00F95280"/>
    <w:rsid w:val="00FB5332"/>
    <w:rsid w:val="00FB7FE6"/>
    <w:rsid w:val="00FD1A8A"/>
    <w:rsid w:val="00FE5C32"/>
    <w:rsid w:val="00FE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6E1E6C3B"/>
  <w15:docId w15:val="{4C9B7A6B-1E15-4E41-8C8F-A75A3186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qFormat/>
    <w:rsid w:val="00430A3B"/>
    <w:pPr>
      <w:keepNext/>
      <w:keepLines/>
      <w:spacing w:before="480" w:after="0"/>
      <w:outlineLvl w:val="0"/>
    </w:pPr>
    <w:rPr>
      <w:rFonts w:ascii="Calibri Light" w:eastAsiaTheme="majorEastAsia" w:hAnsi="Calibri Light" w:cstheme="majorBidi"/>
      <w:bCs/>
      <w:sz w:val="32"/>
      <w:szCs w:val="28"/>
      <w:u w:val="single"/>
    </w:rPr>
  </w:style>
  <w:style w:type="paragraph" w:styleId="Heading2">
    <w:name w:val="heading 2"/>
    <w:basedOn w:val="Normal"/>
    <w:next w:val="Normal"/>
    <w:link w:val="Heading2Char"/>
    <w:uiPriority w:val="9"/>
    <w:unhideWhenUsed/>
    <w:qFormat/>
    <w:rsid w:val="00430A3B"/>
    <w:pPr>
      <w:keepNext/>
      <w:keepLines/>
      <w:spacing w:before="200" w:after="0"/>
      <w:outlineLvl w:val="1"/>
    </w:pPr>
    <w:rPr>
      <w:rFonts w:ascii="Calibri Light" w:eastAsiaTheme="majorEastAsia" w:hAnsi="Calibri Light" w:cstheme="majorBidi"/>
      <w:b/>
      <w:bCs/>
      <w:sz w:val="28"/>
      <w:szCs w:val="26"/>
    </w:rPr>
  </w:style>
  <w:style w:type="paragraph" w:styleId="Heading3">
    <w:name w:val="heading 3"/>
    <w:basedOn w:val="Normal"/>
    <w:next w:val="Normal"/>
    <w:link w:val="Heading3Char"/>
    <w:uiPriority w:val="9"/>
    <w:unhideWhenUsed/>
    <w:qFormat/>
    <w:rsid w:val="00430A3B"/>
    <w:pPr>
      <w:keepNext/>
      <w:keepLines/>
      <w:spacing w:before="200" w:after="0"/>
      <w:outlineLvl w:val="2"/>
    </w:pPr>
    <w:rPr>
      <w:rFonts w:ascii="Calibri Light" w:eastAsiaTheme="majorEastAsia" w:hAnsi="Calibri Light" w:cstheme="majorBidi"/>
      <w:b/>
      <w:bCs/>
      <w:sz w:val="24"/>
    </w:rPr>
  </w:style>
  <w:style w:type="paragraph" w:styleId="Heading4">
    <w:name w:val="heading 4"/>
    <w:basedOn w:val="Normal"/>
    <w:next w:val="Normal"/>
    <w:link w:val="Heading4Char"/>
    <w:uiPriority w:val="9"/>
    <w:unhideWhenUsed/>
    <w:qFormat/>
    <w:rsid w:val="00E14C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0A3B"/>
    <w:pPr>
      <w:pBdr>
        <w:bottom w:val="single" w:sz="8" w:space="4" w:color="4F81BD" w:themeColor="accent1"/>
      </w:pBdr>
      <w:spacing w:after="300" w:line="240" w:lineRule="auto"/>
      <w:contextualSpacing/>
    </w:pPr>
    <w:rPr>
      <w:rFonts w:ascii="Calibri Light" w:eastAsiaTheme="majorEastAsia" w:hAnsi="Calibri Light" w:cstheme="majorBidi"/>
      <w:spacing w:val="5"/>
      <w:kern w:val="28"/>
      <w:sz w:val="56"/>
      <w:szCs w:val="52"/>
    </w:rPr>
  </w:style>
  <w:style w:type="character" w:customStyle="1" w:styleId="TitleChar">
    <w:name w:val="Title Char"/>
    <w:basedOn w:val="DefaultParagraphFont"/>
    <w:link w:val="Title"/>
    <w:uiPriority w:val="10"/>
    <w:rsid w:val="00430A3B"/>
    <w:rPr>
      <w:rFonts w:ascii="Calibri Light" w:eastAsiaTheme="majorEastAsia" w:hAnsi="Calibri Light" w:cstheme="majorBidi"/>
      <w:spacing w:val="5"/>
      <w:kern w:val="28"/>
      <w:sz w:val="56"/>
      <w:szCs w:val="52"/>
      <w:lang w:val="en-CA"/>
    </w:rPr>
  </w:style>
  <w:style w:type="character" w:customStyle="1" w:styleId="Heading1Char">
    <w:name w:val="Heading 1 Char"/>
    <w:basedOn w:val="DefaultParagraphFont"/>
    <w:link w:val="Heading1"/>
    <w:rsid w:val="00430A3B"/>
    <w:rPr>
      <w:rFonts w:ascii="Calibri Light" w:eastAsiaTheme="majorEastAsia" w:hAnsi="Calibri Light" w:cstheme="majorBidi"/>
      <w:bCs/>
      <w:sz w:val="32"/>
      <w:szCs w:val="28"/>
      <w:u w:val="single"/>
      <w:lang w:val="en-CA"/>
    </w:rPr>
  </w:style>
  <w:style w:type="numbering" w:customStyle="1" w:styleId="Numbering-Policy">
    <w:name w:val="Numbering - Policy"/>
    <w:uiPriority w:val="99"/>
    <w:rsid w:val="00272729"/>
    <w:pPr>
      <w:numPr>
        <w:numId w:val="1"/>
      </w:numPr>
    </w:pPr>
  </w:style>
  <w:style w:type="paragraph" w:customStyle="1" w:styleId="Section">
    <w:name w:val="Section"/>
    <w:basedOn w:val="Normal"/>
    <w:qFormat/>
    <w:rsid w:val="00272729"/>
    <w:pPr>
      <w:spacing w:after="240" w:line="240" w:lineRule="auto"/>
      <w:ind w:left="720" w:hanging="720"/>
      <w:jc w:val="both"/>
    </w:pPr>
    <w:rPr>
      <w:rFonts w:ascii="Arial" w:eastAsia="Times New Roman" w:hAnsi="Arial" w:cs="Times New Roman"/>
      <w:spacing w:val="1"/>
      <w:sz w:val="24"/>
      <w:lang w:val="en-US"/>
    </w:rPr>
  </w:style>
  <w:style w:type="paragraph" w:customStyle="1" w:styleId="Section2">
    <w:name w:val="Section2"/>
    <w:basedOn w:val="Normal"/>
    <w:qFormat/>
    <w:rsid w:val="00272729"/>
    <w:pPr>
      <w:spacing w:after="240" w:line="240" w:lineRule="auto"/>
      <w:ind w:left="1440" w:hanging="720"/>
      <w:jc w:val="both"/>
    </w:pPr>
    <w:rPr>
      <w:rFonts w:ascii="Arial" w:hAnsi="Arial"/>
      <w:sz w:val="24"/>
      <w:lang w:val="en-US"/>
    </w:rPr>
  </w:style>
  <w:style w:type="paragraph" w:customStyle="1" w:styleId="Section3">
    <w:name w:val="Section3"/>
    <w:basedOn w:val="Normal"/>
    <w:qFormat/>
    <w:rsid w:val="00272729"/>
    <w:pPr>
      <w:spacing w:after="240" w:line="240" w:lineRule="auto"/>
      <w:ind w:left="2160" w:hanging="720"/>
      <w:jc w:val="both"/>
    </w:pPr>
    <w:rPr>
      <w:rFonts w:ascii="Arial" w:hAnsi="Arial"/>
      <w:sz w:val="24"/>
      <w:lang w:val="en-US"/>
    </w:rPr>
  </w:style>
  <w:style w:type="paragraph" w:styleId="FootnoteText">
    <w:name w:val="footnote text"/>
    <w:basedOn w:val="Normal"/>
    <w:link w:val="FootnoteTextChar"/>
    <w:unhideWhenUsed/>
    <w:rsid w:val="00272729"/>
    <w:pPr>
      <w:spacing w:after="0" w:line="240" w:lineRule="auto"/>
    </w:pPr>
    <w:rPr>
      <w:sz w:val="20"/>
      <w:szCs w:val="20"/>
    </w:rPr>
  </w:style>
  <w:style w:type="character" w:customStyle="1" w:styleId="FootnoteTextChar">
    <w:name w:val="Footnote Text Char"/>
    <w:basedOn w:val="DefaultParagraphFont"/>
    <w:link w:val="FootnoteText"/>
    <w:rsid w:val="00272729"/>
    <w:rPr>
      <w:sz w:val="20"/>
      <w:szCs w:val="20"/>
      <w:lang w:val="en-CA"/>
    </w:rPr>
  </w:style>
  <w:style w:type="character" w:styleId="FootnoteReference">
    <w:name w:val="footnote reference"/>
    <w:basedOn w:val="DefaultParagraphFont"/>
    <w:unhideWhenUsed/>
    <w:rsid w:val="00272729"/>
    <w:rPr>
      <w:vertAlign w:val="superscript"/>
    </w:rPr>
  </w:style>
  <w:style w:type="character" w:styleId="CommentReference">
    <w:name w:val="annotation reference"/>
    <w:basedOn w:val="DefaultParagraphFont"/>
    <w:uiPriority w:val="99"/>
    <w:semiHidden/>
    <w:unhideWhenUsed/>
    <w:rsid w:val="00DE59CE"/>
    <w:rPr>
      <w:sz w:val="16"/>
      <w:szCs w:val="16"/>
    </w:rPr>
  </w:style>
  <w:style w:type="paragraph" w:styleId="CommentText">
    <w:name w:val="annotation text"/>
    <w:basedOn w:val="Normal"/>
    <w:link w:val="CommentTextChar"/>
    <w:uiPriority w:val="99"/>
    <w:unhideWhenUsed/>
    <w:rsid w:val="00DE59CE"/>
    <w:pPr>
      <w:spacing w:after="0" w:line="240" w:lineRule="auto"/>
      <w:jc w:val="both"/>
    </w:pPr>
    <w:rPr>
      <w:rFonts w:ascii="Arial" w:hAnsi="Arial"/>
      <w:sz w:val="20"/>
      <w:szCs w:val="20"/>
      <w:lang w:val="en-US"/>
    </w:rPr>
  </w:style>
  <w:style w:type="character" w:customStyle="1" w:styleId="CommentTextChar">
    <w:name w:val="Comment Text Char"/>
    <w:basedOn w:val="DefaultParagraphFont"/>
    <w:link w:val="CommentText"/>
    <w:uiPriority w:val="99"/>
    <w:rsid w:val="00DE59CE"/>
    <w:rPr>
      <w:rFonts w:ascii="Arial" w:hAnsi="Arial"/>
      <w:sz w:val="20"/>
      <w:szCs w:val="20"/>
    </w:rPr>
  </w:style>
  <w:style w:type="paragraph" w:styleId="BalloonText">
    <w:name w:val="Balloon Text"/>
    <w:basedOn w:val="Normal"/>
    <w:link w:val="BalloonTextChar"/>
    <w:uiPriority w:val="99"/>
    <w:semiHidden/>
    <w:unhideWhenUsed/>
    <w:rsid w:val="00DE5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9CE"/>
    <w:rPr>
      <w:rFonts w:ascii="Tahoma" w:hAnsi="Tahoma" w:cs="Tahoma"/>
      <w:sz w:val="16"/>
      <w:szCs w:val="16"/>
      <w:lang w:val="en-CA"/>
    </w:rPr>
  </w:style>
  <w:style w:type="paragraph" w:styleId="Header">
    <w:name w:val="header"/>
    <w:basedOn w:val="Normal"/>
    <w:link w:val="HeaderChar"/>
    <w:uiPriority w:val="99"/>
    <w:unhideWhenUsed/>
    <w:rsid w:val="00DE5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9CE"/>
    <w:rPr>
      <w:lang w:val="en-CA"/>
    </w:rPr>
  </w:style>
  <w:style w:type="paragraph" w:styleId="Footer">
    <w:name w:val="footer"/>
    <w:basedOn w:val="Normal"/>
    <w:link w:val="FooterChar"/>
    <w:uiPriority w:val="99"/>
    <w:unhideWhenUsed/>
    <w:rsid w:val="00DE5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9CE"/>
    <w:rPr>
      <w:lang w:val="en-CA"/>
    </w:rPr>
  </w:style>
  <w:style w:type="character" w:customStyle="1" w:styleId="Heading2Char">
    <w:name w:val="Heading 2 Char"/>
    <w:basedOn w:val="DefaultParagraphFont"/>
    <w:link w:val="Heading2"/>
    <w:uiPriority w:val="9"/>
    <w:rsid w:val="00430A3B"/>
    <w:rPr>
      <w:rFonts w:ascii="Calibri Light" w:eastAsiaTheme="majorEastAsia" w:hAnsi="Calibri Light" w:cstheme="majorBidi"/>
      <w:b/>
      <w:bCs/>
      <w:sz w:val="28"/>
      <w:szCs w:val="26"/>
      <w:lang w:val="en-CA"/>
    </w:rPr>
  </w:style>
  <w:style w:type="paragraph" w:styleId="ListParagraph">
    <w:name w:val="List Paragraph"/>
    <w:basedOn w:val="Normal"/>
    <w:uiPriority w:val="34"/>
    <w:qFormat/>
    <w:rsid w:val="00E83A67"/>
    <w:pPr>
      <w:ind w:left="720"/>
      <w:contextualSpacing/>
    </w:pPr>
  </w:style>
  <w:style w:type="character" w:customStyle="1" w:styleId="Heading3Char">
    <w:name w:val="Heading 3 Char"/>
    <w:basedOn w:val="DefaultParagraphFont"/>
    <w:link w:val="Heading3"/>
    <w:uiPriority w:val="9"/>
    <w:rsid w:val="00430A3B"/>
    <w:rPr>
      <w:rFonts w:ascii="Calibri Light" w:eastAsiaTheme="majorEastAsia" w:hAnsi="Calibri Light" w:cstheme="majorBidi"/>
      <w:b/>
      <w:bCs/>
      <w:sz w:val="24"/>
      <w:lang w:val="en-CA"/>
    </w:rPr>
  </w:style>
  <w:style w:type="table" w:styleId="TableGrid">
    <w:name w:val="Table Grid"/>
    <w:basedOn w:val="TableNormal"/>
    <w:uiPriority w:val="59"/>
    <w:rsid w:val="00E83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14CC7"/>
    <w:rPr>
      <w:rFonts w:asciiTheme="majorHAnsi" w:eastAsiaTheme="majorEastAsia" w:hAnsiTheme="majorHAnsi" w:cstheme="majorBidi"/>
      <w:b/>
      <w:bCs/>
      <w:i/>
      <w:iCs/>
      <w:color w:val="4F81BD" w:themeColor="accent1"/>
      <w:lang w:val="en-CA"/>
    </w:rPr>
  </w:style>
  <w:style w:type="paragraph" w:styleId="CommentSubject">
    <w:name w:val="annotation subject"/>
    <w:basedOn w:val="CommentText"/>
    <w:next w:val="CommentText"/>
    <w:link w:val="CommentSubjectChar"/>
    <w:uiPriority w:val="99"/>
    <w:semiHidden/>
    <w:unhideWhenUsed/>
    <w:rsid w:val="008B15B7"/>
    <w:pPr>
      <w:spacing w:after="200"/>
      <w:jc w:val="left"/>
    </w:pPr>
    <w:rPr>
      <w:rFonts w:asciiTheme="minorHAnsi" w:hAnsiTheme="minorHAnsi"/>
      <w:b/>
      <w:bCs/>
      <w:lang w:val="en-CA"/>
    </w:rPr>
  </w:style>
  <w:style w:type="character" w:customStyle="1" w:styleId="CommentSubjectChar">
    <w:name w:val="Comment Subject Char"/>
    <w:basedOn w:val="CommentTextChar"/>
    <w:link w:val="CommentSubject"/>
    <w:uiPriority w:val="99"/>
    <w:semiHidden/>
    <w:rsid w:val="008B15B7"/>
    <w:rPr>
      <w:rFonts w:ascii="Arial" w:hAnsi="Arial"/>
      <w:b/>
      <w:bCs/>
      <w:sz w:val="20"/>
      <w:szCs w:val="20"/>
      <w:lang w:val="en-CA"/>
    </w:rPr>
  </w:style>
  <w:style w:type="paragraph" w:styleId="Revision">
    <w:name w:val="Revision"/>
    <w:hidden/>
    <w:uiPriority w:val="99"/>
    <w:semiHidden/>
    <w:rsid w:val="00D3652A"/>
    <w:pPr>
      <w:spacing w:after="0" w:line="240" w:lineRule="auto"/>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877804">
      <w:bodyDiv w:val="1"/>
      <w:marLeft w:val="0"/>
      <w:marRight w:val="0"/>
      <w:marTop w:val="0"/>
      <w:marBottom w:val="0"/>
      <w:divBdr>
        <w:top w:val="none" w:sz="0" w:space="0" w:color="auto"/>
        <w:left w:val="none" w:sz="0" w:space="0" w:color="auto"/>
        <w:bottom w:val="none" w:sz="0" w:space="0" w:color="auto"/>
        <w:right w:val="none" w:sz="0" w:space="0" w:color="auto"/>
      </w:divBdr>
    </w:div>
    <w:div w:id="751049321">
      <w:bodyDiv w:val="1"/>
      <w:marLeft w:val="0"/>
      <w:marRight w:val="0"/>
      <w:marTop w:val="0"/>
      <w:marBottom w:val="0"/>
      <w:divBdr>
        <w:top w:val="none" w:sz="0" w:space="0" w:color="auto"/>
        <w:left w:val="none" w:sz="0" w:space="0" w:color="auto"/>
        <w:bottom w:val="none" w:sz="0" w:space="0" w:color="auto"/>
        <w:right w:val="none" w:sz="0" w:space="0" w:color="auto"/>
      </w:divBdr>
    </w:div>
    <w:div w:id="820124998">
      <w:bodyDiv w:val="1"/>
      <w:marLeft w:val="0"/>
      <w:marRight w:val="0"/>
      <w:marTop w:val="0"/>
      <w:marBottom w:val="0"/>
      <w:divBdr>
        <w:top w:val="none" w:sz="0" w:space="0" w:color="auto"/>
        <w:left w:val="none" w:sz="0" w:space="0" w:color="auto"/>
        <w:bottom w:val="none" w:sz="0" w:space="0" w:color="auto"/>
        <w:right w:val="none" w:sz="0" w:space="0" w:color="auto"/>
      </w:divBdr>
    </w:div>
    <w:div w:id="1055202162">
      <w:bodyDiv w:val="1"/>
      <w:marLeft w:val="0"/>
      <w:marRight w:val="0"/>
      <w:marTop w:val="0"/>
      <w:marBottom w:val="0"/>
      <w:divBdr>
        <w:top w:val="none" w:sz="0" w:space="0" w:color="auto"/>
        <w:left w:val="none" w:sz="0" w:space="0" w:color="auto"/>
        <w:bottom w:val="none" w:sz="0" w:space="0" w:color="auto"/>
        <w:right w:val="none" w:sz="0" w:space="0" w:color="auto"/>
      </w:divBdr>
    </w:div>
    <w:div w:id="1145776501">
      <w:bodyDiv w:val="1"/>
      <w:marLeft w:val="0"/>
      <w:marRight w:val="0"/>
      <w:marTop w:val="0"/>
      <w:marBottom w:val="0"/>
      <w:divBdr>
        <w:top w:val="none" w:sz="0" w:space="0" w:color="auto"/>
        <w:left w:val="none" w:sz="0" w:space="0" w:color="auto"/>
        <w:bottom w:val="none" w:sz="0" w:space="0" w:color="auto"/>
        <w:right w:val="none" w:sz="0" w:space="0" w:color="auto"/>
      </w:divBdr>
    </w:div>
    <w:div w:id="1173716480">
      <w:bodyDiv w:val="1"/>
      <w:marLeft w:val="0"/>
      <w:marRight w:val="0"/>
      <w:marTop w:val="0"/>
      <w:marBottom w:val="0"/>
      <w:divBdr>
        <w:top w:val="none" w:sz="0" w:space="0" w:color="auto"/>
        <w:left w:val="none" w:sz="0" w:space="0" w:color="auto"/>
        <w:bottom w:val="none" w:sz="0" w:space="0" w:color="auto"/>
        <w:right w:val="none" w:sz="0" w:space="0" w:color="auto"/>
      </w:divBdr>
    </w:div>
    <w:div w:id="1377899751">
      <w:bodyDiv w:val="1"/>
      <w:marLeft w:val="0"/>
      <w:marRight w:val="0"/>
      <w:marTop w:val="0"/>
      <w:marBottom w:val="0"/>
      <w:divBdr>
        <w:top w:val="none" w:sz="0" w:space="0" w:color="auto"/>
        <w:left w:val="none" w:sz="0" w:space="0" w:color="auto"/>
        <w:bottom w:val="none" w:sz="0" w:space="0" w:color="auto"/>
        <w:right w:val="none" w:sz="0" w:space="0" w:color="auto"/>
      </w:divBdr>
    </w:div>
    <w:div w:id="1422143226">
      <w:bodyDiv w:val="1"/>
      <w:marLeft w:val="0"/>
      <w:marRight w:val="0"/>
      <w:marTop w:val="0"/>
      <w:marBottom w:val="0"/>
      <w:divBdr>
        <w:top w:val="none" w:sz="0" w:space="0" w:color="auto"/>
        <w:left w:val="none" w:sz="0" w:space="0" w:color="auto"/>
        <w:bottom w:val="none" w:sz="0" w:space="0" w:color="auto"/>
        <w:right w:val="none" w:sz="0" w:space="0" w:color="auto"/>
      </w:divBdr>
    </w:div>
    <w:div w:id="147694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E834B-B9B9-4B05-A071-AEC43C63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7</Pages>
  <Words>1389</Words>
  <Characters>10960</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Carolyn Christie</dc:creator>
  <cp:lastModifiedBy>Allison  Wolf</cp:lastModifiedBy>
  <cp:revision>83</cp:revision>
  <dcterms:created xsi:type="dcterms:W3CDTF">2023-07-13T20:04:00Z</dcterms:created>
  <dcterms:modified xsi:type="dcterms:W3CDTF">2025-01-09T15:23:00Z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1175586e1325dcd923dd38b8c4195af8cef62434f174eab9e5ddf79b585c28c9</vt:lpwstr>
  </property>
</Properties>
</file>